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6D8A" w:rsidRDefault="00DE2FF5" w:rsidP="00045745">
      <w:pPr>
        <w:pStyle w:val="a9"/>
        <w:spacing w:after="240"/>
        <w:ind w:right="0" w:firstLine="0"/>
        <w:rPr>
          <w:b/>
          <w:szCs w:val="24"/>
        </w:rPr>
      </w:pPr>
      <w:r w:rsidRPr="00045745">
        <w:rPr>
          <w:b/>
          <w:szCs w:val="24"/>
        </w:rPr>
        <w:t>ПОЯСНИТЕЛЬНАЯ ЗАПИСКА</w:t>
      </w:r>
    </w:p>
    <w:p w:rsidR="00AF4EA4" w:rsidRDefault="00AF4EA4" w:rsidP="00AF4EA4">
      <w:pPr>
        <w:pStyle w:val="a6"/>
        <w:shd w:val="clear" w:color="auto" w:fill="FFFFFF"/>
        <w:tabs>
          <w:tab w:val="left" w:pos="284"/>
        </w:tabs>
        <w:ind w:left="0"/>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 xml:space="preserve">Адаптированная рабочая программа по Технологии, для обучающихся с ЗПР составлена на основе общеобразовательной программы ООО и адаптированной образовательной программы ООО для обучающихся  с ЗПР МОУ «Средняя школа-детский сад №7 им. М. Октябрьской» с учётом рекомендаций ППК. </w:t>
      </w:r>
    </w:p>
    <w:p w:rsidR="00AF4EA4" w:rsidRDefault="00AF4EA4" w:rsidP="00AF4EA4">
      <w:pPr>
        <w:pStyle w:val="a6"/>
        <w:shd w:val="clear" w:color="auto" w:fill="FFFFFF"/>
        <w:tabs>
          <w:tab w:val="left" w:pos="284"/>
        </w:tabs>
        <w:ind w:left="0"/>
        <w:jc w:val="both"/>
        <w:rPr>
          <w:rFonts w:ascii="Times New Roman" w:hAnsi="Times New Roman"/>
          <w:b/>
          <w:bCs/>
          <w:color w:val="000000"/>
          <w:sz w:val="24"/>
          <w:szCs w:val="24"/>
          <w:lang w:eastAsia="ru-RU"/>
        </w:rPr>
      </w:pPr>
      <w:r>
        <w:rPr>
          <w:rFonts w:ascii="Times New Roman" w:hAnsi="Times New Roman"/>
          <w:sz w:val="24"/>
          <w:szCs w:val="24"/>
        </w:rPr>
        <w:t xml:space="preserve"> Программа сохраняет основное содержание по учебным предметам, но отличается коррекционной направленностью обучения. Это обусловлено психофизическими особенностями обучающихся с ЗПР:</w:t>
      </w:r>
    </w:p>
    <w:p w:rsidR="00AF4EA4" w:rsidRDefault="00AF4EA4" w:rsidP="00AF4EA4">
      <w:pPr>
        <w:shd w:val="clear" w:color="auto" w:fill="FFFFFF"/>
        <w:tabs>
          <w:tab w:val="left" w:pos="284"/>
        </w:tabs>
        <w:jc w:val="both"/>
        <w:rPr>
          <w:b/>
          <w:bCs/>
          <w:color w:val="000000"/>
        </w:rPr>
      </w:pPr>
      <w:r>
        <w:t>- ограниченные представления об окружающем мире.</w:t>
      </w:r>
    </w:p>
    <w:p w:rsidR="00AF4EA4" w:rsidRDefault="00AF4EA4" w:rsidP="00AF4EA4">
      <w:pPr>
        <w:shd w:val="clear" w:color="auto" w:fill="FFFFFF"/>
        <w:tabs>
          <w:tab w:val="left" w:pos="284"/>
        </w:tabs>
        <w:jc w:val="both"/>
        <w:rPr>
          <w:b/>
          <w:bCs/>
          <w:color w:val="000000"/>
        </w:rPr>
      </w:pPr>
      <w:r>
        <w:t xml:space="preserve">- нарушения ориентировки в пространстве и времени; </w:t>
      </w:r>
    </w:p>
    <w:p w:rsidR="00AF4EA4" w:rsidRDefault="00AF4EA4" w:rsidP="00AF4EA4">
      <w:pPr>
        <w:shd w:val="clear" w:color="auto" w:fill="FFFFFF"/>
        <w:tabs>
          <w:tab w:val="left" w:pos="284"/>
        </w:tabs>
        <w:jc w:val="both"/>
        <w:rPr>
          <w:b/>
          <w:bCs/>
          <w:color w:val="000000"/>
        </w:rPr>
      </w:pPr>
      <w:r>
        <w:t xml:space="preserve">- нарушение активного восприятия и внимания, неустойчивость внимания, нарушения скорости переключения внимания, объем его снижен; </w:t>
      </w:r>
    </w:p>
    <w:p w:rsidR="00AF4EA4" w:rsidRDefault="00AF4EA4" w:rsidP="00AF4EA4">
      <w:pPr>
        <w:shd w:val="clear" w:color="auto" w:fill="FFFFFF"/>
        <w:tabs>
          <w:tab w:val="left" w:pos="284"/>
        </w:tabs>
        <w:jc w:val="both"/>
        <w:rPr>
          <w:b/>
          <w:bCs/>
          <w:color w:val="000000"/>
        </w:rPr>
      </w:pPr>
      <w:r>
        <w:t xml:space="preserve">- память ограничена в объеме, преобладает кратковременная над долговременной, механическая над логической; сниженные точность и прочность запоминаемого; </w:t>
      </w:r>
    </w:p>
    <w:p w:rsidR="00AF4EA4" w:rsidRDefault="00AF4EA4" w:rsidP="00AF4EA4">
      <w:pPr>
        <w:shd w:val="clear" w:color="auto" w:fill="FFFFFF"/>
        <w:tabs>
          <w:tab w:val="left" w:pos="284"/>
        </w:tabs>
        <w:jc w:val="both"/>
        <w:rPr>
          <w:b/>
          <w:bCs/>
          <w:color w:val="000000"/>
        </w:rPr>
      </w:pPr>
      <w:r>
        <w:t>- низкий уровень познавательной активности и замедленный    темп переработки информации;</w:t>
      </w:r>
    </w:p>
    <w:p w:rsidR="00AF4EA4" w:rsidRDefault="00AF4EA4" w:rsidP="00AF4EA4">
      <w:pPr>
        <w:shd w:val="clear" w:color="auto" w:fill="FFFFFF"/>
        <w:tabs>
          <w:tab w:val="left" w:pos="284"/>
        </w:tabs>
        <w:jc w:val="both"/>
        <w:rPr>
          <w:b/>
          <w:bCs/>
          <w:color w:val="000000"/>
        </w:rPr>
      </w:pPr>
      <w:r>
        <w:t xml:space="preserve">- имеются нарушения речевых функций; </w:t>
      </w:r>
    </w:p>
    <w:p w:rsidR="00AF4EA4" w:rsidRDefault="00AF4EA4" w:rsidP="00AF4EA4">
      <w:pPr>
        <w:shd w:val="clear" w:color="auto" w:fill="FFFFFF"/>
        <w:tabs>
          <w:tab w:val="left" w:pos="284"/>
        </w:tabs>
        <w:jc w:val="both"/>
        <w:rPr>
          <w:b/>
          <w:bCs/>
          <w:color w:val="000000"/>
        </w:rPr>
      </w:pPr>
      <w:r>
        <w:t xml:space="preserve">- наглядно-действенное мышление развито в большей степени, чем наглядно- образное и особенно словесно-логическое; </w:t>
      </w:r>
    </w:p>
    <w:p w:rsidR="00AF4EA4" w:rsidRDefault="00AF4EA4" w:rsidP="00AF4EA4">
      <w:pPr>
        <w:shd w:val="clear" w:color="auto" w:fill="FFFFFF"/>
        <w:tabs>
          <w:tab w:val="left" w:pos="284"/>
        </w:tabs>
        <w:jc w:val="both"/>
        <w:rPr>
          <w:b/>
          <w:bCs/>
          <w:color w:val="000000"/>
        </w:rPr>
      </w:pPr>
      <w:r>
        <w:t>- несформированность абстрактно-логического мышления,</w:t>
      </w:r>
    </w:p>
    <w:p w:rsidR="00AF4EA4" w:rsidRDefault="00AF4EA4" w:rsidP="00AF4EA4">
      <w:pPr>
        <w:shd w:val="clear" w:color="auto" w:fill="FFFFFF"/>
        <w:tabs>
          <w:tab w:val="left" w:pos="284"/>
        </w:tabs>
        <w:jc w:val="both"/>
        <w:rPr>
          <w:b/>
          <w:bCs/>
          <w:color w:val="000000"/>
        </w:rPr>
      </w:pPr>
      <w:r>
        <w:t xml:space="preserve">- трудности переключения, координации и автоматизации движений; замедленная скорость; </w:t>
      </w:r>
    </w:p>
    <w:p w:rsidR="00AF4EA4" w:rsidRDefault="00AF4EA4" w:rsidP="00AF4EA4">
      <w:pPr>
        <w:shd w:val="clear" w:color="auto" w:fill="FFFFFF"/>
        <w:tabs>
          <w:tab w:val="left" w:pos="284"/>
        </w:tabs>
        <w:jc w:val="both"/>
        <w:rPr>
          <w:b/>
          <w:bCs/>
          <w:color w:val="000000"/>
        </w:rPr>
      </w:pPr>
      <w:r>
        <w:t>- однообразный, односторонний характер деятельности;</w:t>
      </w:r>
    </w:p>
    <w:p w:rsidR="00AF4EA4" w:rsidRDefault="00AF4EA4" w:rsidP="00AF4EA4">
      <w:pPr>
        <w:shd w:val="clear" w:color="auto" w:fill="FFFFFF"/>
        <w:tabs>
          <w:tab w:val="left" w:pos="284"/>
        </w:tabs>
        <w:jc w:val="both"/>
        <w:rPr>
          <w:b/>
          <w:bCs/>
          <w:color w:val="000000"/>
        </w:rPr>
      </w:pPr>
      <w:r>
        <w:t>- ограниченный объем принятой информации; низкая способность к обобщениям;</w:t>
      </w:r>
    </w:p>
    <w:p w:rsidR="00AF4EA4" w:rsidRDefault="00AF4EA4" w:rsidP="00AF4EA4">
      <w:pPr>
        <w:shd w:val="clear" w:color="auto" w:fill="FFFFFF"/>
        <w:tabs>
          <w:tab w:val="left" w:pos="284"/>
        </w:tabs>
        <w:jc w:val="both"/>
        <w:rPr>
          <w:b/>
          <w:bCs/>
          <w:color w:val="000000"/>
        </w:rPr>
      </w:pPr>
      <w:r>
        <w:t xml:space="preserve">- быстрая потеря интереса к занятиям. </w:t>
      </w:r>
    </w:p>
    <w:p w:rsidR="00AF4EA4" w:rsidRDefault="00AF4EA4" w:rsidP="00AF4EA4">
      <w:pPr>
        <w:shd w:val="clear" w:color="auto" w:fill="FFFFFF"/>
        <w:tabs>
          <w:tab w:val="left" w:pos="284"/>
        </w:tabs>
        <w:jc w:val="both"/>
        <w:rPr>
          <w:rFonts w:eastAsia="Calibri"/>
          <w:lang w:eastAsia="en-US"/>
        </w:rPr>
      </w:pPr>
      <w:r>
        <w:t>У обучающихся нарушено формирование саморегуляции в деятельности. Этому способствуют их личностные особенности:</w:t>
      </w:r>
    </w:p>
    <w:p w:rsidR="00AF4EA4" w:rsidRDefault="00AF4EA4" w:rsidP="00AF4EA4">
      <w:pPr>
        <w:shd w:val="clear" w:color="auto" w:fill="FFFFFF"/>
        <w:tabs>
          <w:tab w:val="left" w:pos="284"/>
        </w:tabs>
        <w:jc w:val="both"/>
      </w:pPr>
      <w:r>
        <w:t>- недостаточность организованности и целенаправленности;</w:t>
      </w:r>
    </w:p>
    <w:p w:rsidR="00AF4EA4" w:rsidRDefault="00AF4EA4" w:rsidP="00AF4EA4">
      <w:pPr>
        <w:shd w:val="clear" w:color="auto" w:fill="FFFFFF"/>
        <w:tabs>
          <w:tab w:val="left" w:pos="284"/>
        </w:tabs>
        <w:jc w:val="both"/>
      </w:pPr>
      <w:r>
        <w:t>- низкий уровень притязаний и мотивации познавательной деятельности, слабость познавательных интересов;</w:t>
      </w:r>
    </w:p>
    <w:p w:rsidR="00AF4EA4" w:rsidRDefault="00AF4EA4" w:rsidP="00AF4EA4">
      <w:pPr>
        <w:shd w:val="clear" w:color="auto" w:fill="FFFFFF"/>
        <w:tabs>
          <w:tab w:val="left" w:pos="284"/>
        </w:tabs>
        <w:jc w:val="both"/>
      </w:pPr>
      <w:r>
        <w:t xml:space="preserve">- самоконтроль у детей с особенностями в развитии не сформирован; </w:t>
      </w:r>
    </w:p>
    <w:p w:rsidR="00AF4EA4" w:rsidRDefault="00AF4EA4" w:rsidP="00AF4EA4">
      <w:pPr>
        <w:shd w:val="clear" w:color="auto" w:fill="FFFFFF"/>
        <w:tabs>
          <w:tab w:val="left" w:pos="284"/>
        </w:tabs>
        <w:jc w:val="both"/>
      </w:pPr>
      <w:r>
        <w:t>- недоразвитие эмоционально-волевой сферы: низкая критичность, негативизм, невротическое поведение,  неадекватная самооценка;</w:t>
      </w:r>
    </w:p>
    <w:p w:rsidR="00AF4EA4" w:rsidRDefault="00AF4EA4" w:rsidP="00AF4EA4">
      <w:pPr>
        <w:shd w:val="clear" w:color="auto" w:fill="FFFFFF"/>
        <w:tabs>
          <w:tab w:val="left" w:pos="284"/>
        </w:tabs>
        <w:jc w:val="both"/>
      </w:pPr>
      <w:r>
        <w:t>- выраженная быстрая истощаемость, импульсивность;</w:t>
      </w:r>
    </w:p>
    <w:p w:rsidR="00AF4EA4" w:rsidRDefault="00AF4EA4" w:rsidP="00AF4EA4">
      <w:pPr>
        <w:shd w:val="clear" w:color="auto" w:fill="FFFFFF"/>
        <w:tabs>
          <w:tab w:val="left" w:pos="284"/>
        </w:tabs>
        <w:jc w:val="both"/>
      </w:pPr>
      <w:r>
        <w:t xml:space="preserve">- сниженная работоспособность вследствие возникающих у детей явлений психомоторной расторможенности, возбудимости. </w:t>
      </w:r>
    </w:p>
    <w:p w:rsidR="00AF4EA4" w:rsidRDefault="00AF4EA4" w:rsidP="00AF4EA4">
      <w:pPr>
        <w:shd w:val="clear" w:color="auto" w:fill="FFFFFF"/>
        <w:tabs>
          <w:tab w:val="left" w:pos="284"/>
        </w:tabs>
        <w:jc w:val="both"/>
        <w:rPr>
          <w:b/>
        </w:rPr>
      </w:pPr>
      <w:r>
        <w:rPr>
          <w:b/>
        </w:rPr>
        <w:t xml:space="preserve">Особые образовательные потребности обучающихся с задержкой психического развития, заключаются в: </w:t>
      </w:r>
    </w:p>
    <w:p w:rsidR="00AF4EA4" w:rsidRDefault="00AF4EA4" w:rsidP="00AF4EA4">
      <w:pPr>
        <w:shd w:val="clear" w:color="auto" w:fill="FFFFFF"/>
        <w:tabs>
          <w:tab w:val="left" w:pos="284"/>
        </w:tabs>
        <w:jc w:val="both"/>
      </w:pPr>
      <w:r>
        <w:t>• учете особенностей работоспособности школьников с ЗПР при организации всего учебно- воспитательного процесса;</w:t>
      </w:r>
    </w:p>
    <w:p w:rsidR="00AF4EA4" w:rsidRDefault="00AF4EA4" w:rsidP="00AF4EA4">
      <w:pPr>
        <w:shd w:val="clear" w:color="auto" w:fill="FFFFFF"/>
        <w:tabs>
          <w:tab w:val="left" w:pos="284"/>
        </w:tabs>
        <w:jc w:val="both"/>
      </w:pPr>
      <w:r>
        <w:t xml:space="preserve"> • учете специфики саморегуляции (недостатков инициативности, самостоятельности и ответственности, трудностей эмоционального контроля) школьников с ЗПР при организации всего учебно-воспитательного процесса;</w:t>
      </w:r>
    </w:p>
    <w:p w:rsidR="00AF4EA4" w:rsidRDefault="00AF4EA4" w:rsidP="00AF4EA4">
      <w:pPr>
        <w:shd w:val="clear" w:color="auto" w:fill="FFFFFF"/>
        <w:tabs>
          <w:tab w:val="left" w:pos="284"/>
        </w:tabs>
        <w:jc w:val="both"/>
      </w:pPr>
      <w:r>
        <w:t xml:space="preserve"> • обеспечении специальной помощи подростку в осознании и преодолении трудностей саморегуляции деятельности и поведения, в осознании ценности волевого усилия;</w:t>
      </w:r>
    </w:p>
    <w:p w:rsidR="00AF4EA4" w:rsidRDefault="00AF4EA4" w:rsidP="00AF4EA4">
      <w:pPr>
        <w:shd w:val="clear" w:color="auto" w:fill="FFFFFF"/>
        <w:tabs>
          <w:tab w:val="left" w:pos="284"/>
        </w:tabs>
        <w:jc w:val="both"/>
      </w:pPr>
      <w:r>
        <w:t xml:space="preserve"> • обеспечении постоянного контроля за усвоением учебных знаний для профилактики пробелов в них вместе с щадящей системой оценивания; </w:t>
      </w:r>
    </w:p>
    <w:p w:rsidR="00AF4EA4" w:rsidRDefault="00AF4EA4" w:rsidP="00AF4EA4">
      <w:pPr>
        <w:shd w:val="clear" w:color="auto" w:fill="FFFFFF"/>
        <w:tabs>
          <w:tab w:val="left" w:pos="284"/>
        </w:tabs>
        <w:jc w:val="both"/>
      </w:pPr>
      <w:r>
        <w:t>• организации систематической помощи в усвоении учебных предметов, требующих высокой степени сформированности абстрактно- логического мышления.</w:t>
      </w:r>
    </w:p>
    <w:p w:rsidR="00AF4EA4" w:rsidRDefault="00AF4EA4" w:rsidP="00AF4EA4">
      <w:pPr>
        <w:shd w:val="clear" w:color="auto" w:fill="FFFFFF"/>
        <w:tabs>
          <w:tab w:val="left" w:pos="284"/>
        </w:tabs>
        <w:jc w:val="both"/>
        <w:rPr>
          <w:b/>
          <w:color w:val="000000"/>
        </w:rPr>
      </w:pPr>
      <w:r>
        <w:rPr>
          <w:b/>
          <w:color w:val="000000"/>
        </w:rPr>
        <w:t>Требования к общим условиям реализации адаптированной образовательной программы основного общего образования для учащихся с задержкой психического развития.</w:t>
      </w:r>
    </w:p>
    <w:p w:rsidR="00AF4EA4" w:rsidRDefault="00AF4EA4" w:rsidP="00AF4EA4">
      <w:pPr>
        <w:shd w:val="clear" w:color="auto" w:fill="FFFFFF"/>
        <w:tabs>
          <w:tab w:val="left" w:pos="284"/>
        </w:tabs>
        <w:jc w:val="both"/>
        <w:rPr>
          <w:color w:val="000000"/>
        </w:rPr>
      </w:pPr>
      <w:r>
        <w:rPr>
          <w:color w:val="000000"/>
        </w:rPr>
        <w:t xml:space="preserve">Образование обучающихся с ЗПР по АОП ООО, при отсутствии у них дополнительных отклонений в состоянии здоровья, не требует использования специальных методов обучения и </w:t>
      </w:r>
      <w:r>
        <w:rPr>
          <w:color w:val="000000"/>
        </w:rPr>
        <w:lastRenderedPageBreak/>
        <w:t>воспитания, специальных учебников, специальных технических средств обучения. Специальные условия обучения и воспитания заключаются в:</w:t>
      </w:r>
    </w:p>
    <w:p w:rsidR="00AF4EA4" w:rsidRDefault="00AF4EA4" w:rsidP="00AF4EA4">
      <w:pPr>
        <w:pStyle w:val="a6"/>
        <w:numPr>
          <w:ilvl w:val="0"/>
          <w:numId w:val="6"/>
        </w:numPr>
        <w:shd w:val="clear" w:color="auto" w:fill="FFFFFF"/>
        <w:tabs>
          <w:tab w:val="left" w:pos="284"/>
        </w:tabs>
        <w:ind w:left="0" w:firstLine="0"/>
        <w:jc w:val="both"/>
        <w:rPr>
          <w:rFonts w:ascii="Times New Roman" w:hAnsi="Times New Roman"/>
          <w:color w:val="000000"/>
          <w:sz w:val="24"/>
          <w:szCs w:val="24"/>
          <w:lang w:eastAsia="ru-RU"/>
        </w:rPr>
      </w:pPr>
      <w:r>
        <w:rPr>
          <w:rFonts w:ascii="Times New Roman" w:hAnsi="Times New Roman"/>
          <w:color w:val="000000"/>
          <w:sz w:val="24"/>
          <w:szCs w:val="24"/>
          <w:lang w:eastAsia="ru-RU"/>
        </w:rPr>
        <w:t>соблюдении допустимого уровня нагрузки, определяемого с помощью консультантов в области специального образования и медицинских работников;</w:t>
      </w:r>
    </w:p>
    <w:p w:rsidR="00AF4EA4" w:rsidRDefault="00AF4EA4" w:rsidP="00AF4EA4">
      <w:pPr>
        <w:pStyle w:val="a6"/>
        <w:numPr>
          <w:ilvl w:val="0"/>
          <w:numId w:val="6"/>
        </w:numPr>
        <w:shd w:val="clear" w:color="auto" w:fill="FFFFFF"/>
        <w:tabs>
          <w:tab w:val="left" w:pos="284"/>
        </w:tabs>
        <w:ind w:left="0" w:firstLine="0"/>
        <w:jc w:val="both"/>
        <w:rPr>
          <w:rFonts w:ascii="Times New Roman" w:hAnsi="Times New Roman"/>
          <w:color w:val="000000"/>
          <w:sz w:val="24"/>
          <w:szCs w:val="24"/>
          <w:lang w:eastAsia="ru-RU"/>
        </w:rPr>
      </w:pPr>
      <w:r>
        <w:rPr>
          <w:rFonts w:ascii="Times New Roman" w:hAnsi="Times New Roman"/>
          <w:color w:val="000000"/>
          <w:sz w:val="24"/>
          <w:szCs w:val="24"/>
          <w:lang w:eastAsia="ru-RU"/>
        </w:rPr>
        <w:t>обеспечении постоянного контроля за усвоением учебных знаний для профилактики пробелов в них вместе с щадящей системой оценивания;</w:t>
      </w:r>
    </w:p>
    <w:p w:rsidR="00AF4EA4" w:rsidRDefault="00AF4EA4" w:rsidP="00AF4EA4">
      <w:pPr>
        <w:pStyle w:val="a6"/>
        <w:numPr>
          <w:ilvl w:val="0"/>
          <w:numId w:val="6"/>
        </w:numPr>
        <w:shd w:val="clear" w:color="auto" w:fill="FFFFFF"/>
        <w:tabs>
          <w:tab w:val="left" w:pos="284"/>
        </w:tabs>
        <w:ind w:left="0" w:firstLine="0"/>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организации систематической помощи в усвоении учебных предметов, требующих высокой степени сформированности абстрактно-логического мышления, в том числе с использованием специальных пособий и дидактических материалов; </w:t>
      </w:r>
    </w:p>
    <w:p w:rsidR="00AF4EA4" w:rsidRDefault="00AF4EA4" w:rsidP="00AF4EA4">
      <w:pPr>
        <w:shd w:val="clear" w:color="auto" w:fill="FFFFFF"/>
        <w:tabs>
          <w:tab w:val="left" w:pos="284"/>
        </w:tabs>
        <w:jc w:val="both"/>
        <w:rPr>
          <w:rFonts w:eastAsia="Calibri"/>
          <w:lang w:eastAsia="en-US"/>
        </w:rPr>
      </w:pPr>
      <w:r>
        <w:t xml:space="preserve"> В обучении больший акцент делается на наглядные и практические методы обучения, а также применяются индуктивный, репродуктивный и игровые методы, приемы опережающего обучения, приемы развития мыслительной активности, приемы выделения главного, прием комментирования и т.д. </w:t>
      </w:r>
    </w:p>
    <w:p w:rsidR="00AF4EA4" w:rsidRDefault="00AF4EA4" w:rsidP="00AF4EA4">
      <w:pPr>
        <w:shd w:val="clear" w:color="auto" w:fill="FFFFFF"/>
        <w:tabs>
          <w:tab w:val="left" w:pos="284"/>
        </w:tabs>
        <w:jc w:val="both"/>
      </w:pPr>
      <w:r>
        <w:t xml:space="preserve">В основу разработки адаптированной образовательной программы заложены </w:t>
      </w:r>
    </w:p>
    <w:p w:rsidR="00AF4EA4" w:rsidRPr="00AF4EA4" w:rsidRDefault="00AF4EA4" w:rsidP="00AF4EA4">
      <w:pPr>
        <w:shd w:val="clear" w:color="auto" w:fill="FFFFFF"/>
        <w:tabs>
          <w:tab w:val="left" w:pos="284"/>
        </w:tabs>
        <w:jc w:val="both"/>
        <w:rPr>
          <w:b/>
          <w:bCs/>
          <w:color w:val="000000"/>
        </w:rPr>
      </w:pPr>
      <w:r>
        <w:t>дифференцированный, деятельностный и личностно-ориентированный подходы.</w:t>
      </w:r>
    </w:p>
    <w:p w:rsidR="000434E3" w:rsidRPr="00045745" w:rsidRDefault="000434E3" w:rsidP="00045745">
      <w:pPr>
        <w:jc w:val="both"/>
        <w:rPr>
          <w:rFonts w:eastAsia="Calibri"/>
        </w:rPr>
      </w:pPr>
      <w:bookmarkStart w:id="0" w:name="_Hlk49335299"/>
      <w:r w:rsidRPr="00045745">
        <w:rPr>
          <w:rFonts w:eastAsia="Calibri"/>
        </w:rPr>
        <w:t xml:space="preserve">Рабочая  программа по </w:t>
      </w:r>
      <w:r w:rsidRPr="00045745">
        <w:t>ОБЖ для 9 класса</w:t>
      </w:r>
      <w:r w:rsidRPr="00045745">
        <w:rPr>
          <w:rFonts w:eastAsia="Calibri"/>
        </w:rPr>
        <w:t xml:space="preserve"> разработана на основе:</w:t>
      </w:r>
    </w:p>
    <w:p w:rsidR="000434E3" w:rsidRPr="00045745" w:rsidRDefault="000434E3" w:rsidP="00045745">
      <w:pPr>
        <w:numPr>
          <w:ilvl w:val="0"/>
          <w:numId w:val="3"/>
        </w:numPr>
        <w:ind w:left="0" w:firstLine="0"/>
        <w:jc w:val="both"/>
        <w:rPr>
          <w:rFonts w:eastAsia="Calibri"/>
        </w:rPr>
      </w:pPr>
      <w:r w:rsidRPr="00045745">
        <w:rPr>
          <w:rFonts w:eastAsia="Calibri"/>
        </w:rPr>
        <w:t>Федерального закона от 29.12.2012 г.№273-ФЗ «Об образовании в Российской Федерации»;</w:t>
      </w:r>
    </w:p>
    <w:p w:rsidR="000434E3" w:rsidRPr="00045745" w:rsidRDefault="000434E3" w:rsidP="00045745">
      <w:pPr>
        <w:numPr>
          <w:ilvl w:val="0"/>
          <w:numId w:val="3"/>
        </w:numPr>
        <w:ind w:left="0" w:firstLine="0"/>
        <w:jc w:val="both"/>
        <w:rPr>
          <w:rFonts w:eastAsia="Calibri"/>
          <w:bCs/>
          <w:lang w:val="uk-UA"/>
        </w:rPr>
      </w:pPr>
      <w:r w:rsidRPr="00045745">
        <w:rPr>
          <w:rFonts w:eastAsia="Calibri"/>
        </w:rPr>
        <w:t>ФГОС ООО (</w:t>
      </w:r>
      <w:r w:rsidRPr="00045745">
        <w:rPr>
          <w:rFonts w:eastAsia="Calibri"/>
          <w:bCs/>
          <w:shd w:val="clear" w:color="auto" w:fill="FFFFFF"/>
        </w:rPr>
        <w:t>утв. </w:t>
      </w:r>
      <w:hyperlink r:id="rId8" w:history="1">
        <w:r w:rsidRPr="00045745">
          <w:rPr>
            <w:rFonts w:eastAsia="Calibri"/>
            <w:bCs/>
            <w:shd w:val="clear" w:color="auto" w:fill="FFFFFF"/>
          </w:rPr>
          <w:t>приказом</w:t>
        </w:r>
      </w:hyperlink>
      <w:r w:rsidRPr="00045745">
        <w:rPr>
          <w:rFonts w:eastAsia="Calibri"/>
          <w:bCs/>
          <w:shd w:val="clear" w:color="auto" w:fill="FFFFFF"/>
        </w:rPr>
        <w:t> Министерства образования и науки РФ от 17 декабря 2010 г. N 1897);</w:t>
      </w:r>
    </w:p>
    <w:p w:rsidR="000434E3" w:rsidRPr="00045745" w:rsidRDefault="000434E3" w:rsidP="00045745">
      <w:pPr>
        <w:numPr>
          <w:ilvl w:val="0"/>
          <w:numId w:val="3"/>
        </w:numPr>
        <w:ind w:left="0" w:firstLine="0"/>
        <w:jc w:val="both"/>
        <w:rPr>
          <w:rFonts w:eastAsia="Calibri"/>
          <w:bCs/>
          <w:lang w:val="uk-UA"/>
        </w:rPr>
      </w:pPr>
      <w:r w:rsidRPr="00045745">
        <w:rPr>
          <w:rFonts w:eastAsia="Calibri"/>
        </w:rPr>
        <w:t xml:space="preserve">ООП ООО (ФГОС) </w:t>
      </w:r>
      <w:r w:rsidRPr="00045745">
        <w:rPr>
          <w:rFonts w:eastAsia="Calibri"/>
          <w:bCs/>
        </w:rPr>
        <w:t>Муниципального общеобразовательного учреждения «Средняя школа</w:t>
      </w:r>
      <w:r w:rsidRPr="00045745">
        <w:rPr>
          <w:rFonts w:eastAsia="Calibri"/>
          <w:bCs/>
          <w:lang w:val="uk-UA"/>
        </w:rPr>
        <w:t>-</w:t>
      </w:r>
      <w:proofErr w:type="spellStart"/>
      <w:r w:rsidRPr="00045745">
        <w:rPr>
          <w:rFonts w:eastAsia="Calibri"/>
          <w:bCs/>
          <w:lang w:val="uk-UA"/>
        </w:rPr>
        <w:t>детский</w:t>
      </w:r>
      <w:proofErr w:type="spellEnd"/>
      <w:r w:rsidRPr="00045745">
        <w:rPr>
          <w:rFonts w:eastAsia="Calibri"/>
          <w:bCs/>
          <w:lang w:val="uk-UA"/>
        </w:rPr>
        <w:t xml:space="preserve"> сад №7 </w:t>
      </w:r>
      <w:proofErr w:type="spellStart"/>
      <w:r w:rsidRPr="00045745">
        <w:rPr>
          <w:rFonts w:eastAsia="Calibri"/>
          <w:bCs/>
          <w:lang w:val="uk-UA"/>
        </w:rPr>
        <w:t>имени</w:t>
      </w:r>
      <w:proofErr w:type="spellEnd"/>
      <w:r w:rsidRPr="00045745">
        <w:rPr>
          <w:rFonts w:eastAsia="Calibri"/>
          <w:bCs/>
          <w:lang w:val="uk-UA"/>
        </w:rPr>
        <w:t xml:space="preserve"> Героя </w:t>
      </w:r>
      <w:proofErr w:type="spellStart"/>
      <w:r w:rsidRPr="00045745">
        <w:rPr>
          <w:rFonts w:eastAsia="Calibri"/>
          <w:bCs/>
          <w:lang w:val="uk-UA"/>
        </w:rPr>
        <w:t>Советского</w:t>
      </w:r>
      <w:proofErr w:type="spellEnd"/>
      <w:r w:rsidRPr="00045745">
        <w:rPr>
          <w:rFonts w:eastAsia="Calibri"/>
          <w:bCs/>
          <w:lang w:val="uk-UA"/>
        </w:rPr>
        <w:t xml:space="preserve"> </w:t>
      </w:r>
      <w:proofErr w:type="spellStart"/>
      <w:r w:rsidRPr="00045745">
        <w:rPr>
          <w:rFonts w:eastAsia="Calibri"/>
          <w:bCs/>
          <w:lang w:val="uk-UA"/>
        </w:rPr>
        <w:t>Союза</w:t>
      </w:r>
      <w:proofErr w:type="spellEnd"/>
      <w:r w:rsidRPr="00045745">
        <w:rPr>
          <w:rFonts w:eastAsia="Calibri"/>
          <w:bCs/>
          <w:lang w:val="uk-UA"/>
        </w:rPr>
        <w:t xml:space="preserve"> </w:t>
      </w:r>
      <w:proofErr w:type="spellStart"/>
      <w:r w:rsidRPr="00045745">
        <w:rPr>
          <w:rFonts w:eastAsia="Calibri"/>
          <w:bCs/>
          <w:lang w:val="uk-UA"/>
        </w:rPr>
        <w:t>Марии</w:t>
      </w:r>
      <w:proofErr w:type="spellEnd"/>
      <w:r w:rsidRPr="00045745">
        <w:rPr>
          <w:rFonts w:eastAsia="Calibri"/>
          <w:bCs/>
          <w:lang w:val="uk-UA"/>
        </w:rPr>
        <w:t xml:space="preserve"> </w:t>
      </w:r>
      <w:proofErr w:type="spellStart"/>
      <w:r w:rsidRPr="00045745">
        <w:rPr>
          <w:rFonts w:eastAsia="Calibri"/>
          <w:bCs/>
          <w:lang w:val="uk-UA"/>
        </w:rPr>
        <w:t>Октябрьской</w:t>
      </w:r>
      <w:proofErr w:type="spellEnd"/>
      <w:r w:rsidRPr="00045745">
        <w:rPr>
          <w:rFonts w:eastAsia="Calibri"/>
          <w:bCs/>
          <w:lang w:val="uk-UA"/>
        </w:rPr>
        <w:t xml:space="preserve">» от 01.09.2015 </w:t>
      </w:r>
      <w:proofErr w:type="spellStart"/>
      <w:r w:rsidRPr="00045745">
        <w:rPr>
          <w:rFonts w:eastAsia="Calibri"/>
          <w:bCs/>
          <w:lang w:val="uk-UA"/>
        </w:rPr>
        <w:t>года</w:t>
      </w:r>
      <w:proofErr w:type="spellEnd"/>
      <w:r w:rsidRPr="00045745">
        <w:rPr>
          <w:rFonts w:eastAsia="Calibri"/>
          <w:bCs/>
          <w:lang w:val="uk-UA"/>
        </w:rPr>
        <w:t xml:space="preserve"> № 230;</w:t>
      </w:r>
    </w:p>
    <w:p w:rsidR="000434E3" w:rsidRPr="00045745" w:rsidRDefault="000434E3" w:rsidP="00045745">
      <w:pPr>
        <w:numPr>
          <w:ilvl w:val="0"/>
          <w:numId w:val="3"/>
        </w:numPr>
        <w:ind w:left="0" w:firstLine="0"/>
        <w:jc w:val="both"/>
        <w:rPr>
          <w:rFonts w:eastAsia="Calibri"/>
          <w:b/>
          <w:bCs/>
        </w:rPr>
      </w:pPr>
      <w:proofErr w:type="spellStart"/>
      <w:r w:rsidRPr="00045745">
        <w:rPr>
          <w:rFonts w:eastAsia="Calibri"/>
          <w:bCs/>
          <w:lang w:val="uk-UA"/>
        </w:rPr>
        <w:t>Приказа</w:t>
      </w:r>
      <w:proofErr w:type="spellEnd"/>
      <w:r w:rsidRPr="00045745">
        <w:rPr>
          <w:rFonts w:eastAsia="Calibri"/>
          <w:bCs/>
          <w:lang w:val="uk-UA"/>
        </w:rPr>
        <w:t xml:space="preserve"> </w:t>
      </w:r>
      <w:proofErr w:type="spellStart"/>
      <w:r w:rsidRPr="00045745">
        <w:rPr>
          <w:rFonts w:eastAsia="Calibri"/>
          <w:bCs/>
          <w:lang w:val="uk-UA"/>
        </w:rPr>
        <w:t>Министерства</w:t>
      </w:r>
      <w:proofErr w:type="spellEnd"/>
      <w:r w:rsidRPr="00045745">
        <w:rPr>
          <w:rFonts w:eastAsia="Calibri"/>
          <w:bCs/>
          <w:lang w:val="uk-UA"/>
        </w:rPr>
        <w:t xml:space="preserve"> </w:t>
      </w:r>
      <w:proofErr w:type="spellStart"/>
      <w:r w:rsidRPr="00045745">
        <w:rPr>
          <w:rFonts w:eastAsia="Calibri"/>
          <w:bCs/>
          <w:lang w:val="uk-UA"/>
        </w:rPr>
        <w:t>образования</w:t>
      </w:r>
      <w:proofErr w:type="spellEnd"/>
      <w:r w:rsidRPr="00045745">
        <w:rPr>
          <w:rFonts w:eastAsia="Calibri"/>
          <w:bCs/>
          <w:lang w:val="uk-UA"/>
        </w:rPr>
        <w:t xml:space="preserve"> и науки РФ от 28 </w:t>
      </w:r>
      <w:proofErr w:type="spellStart"/>
      <w:r w:rsidRPr="00045745">
        <w:rPr>
          <w:rFonts w:eastAsia="Calibri"/>
          <w:bCs/>
          <w:lang w:val="uk-UA"/>
        </w:rPr>
        <w:t>декабря</w:t>
      </w:r>
      <w:proofErr w:type="spellEnd"/>
      <w:r w:rsidRPr="00045745">
        <w:rPr>
          <w:rFonts w:eastAsia="Calibri"/>
          <w:bCs/>
          <w:lang w:val="uk-UA"/>
        </w:rPr>
        <w:t xml:space="preserve"> 2018 г. №345 «Об </w:t>
      </w:r>
      <w:proofErr w:type="spellStart"/>
      <w:r w:rsidRPr="00045745">
        <w:rPr>
          <w:rFonts w:eastAsia="Calibri"/>
          <w:bCs/>
          <w:lang w:val="uk-UA"/>
        </w:rPr>
        <w:t>утверждении</w:t>
      </w:r>
      <w:proofErr w:type="spellEnd"/>
      <w:r w:rsidRPr="00045745">
        <w:rPr>
          <w:rFonts w:eastAsia="Calibri"/>
          <w:bCs/>
          <w:lang w:val="uk-UA"/>
        </w:rPr>
        <w:t xml:space="preserve"> федерального передня, </w:t>
      </w:r>
      <w:proofErr w:type="spellStart"/>
      <w:r w:rsidRPr="00045745">
        <w:rPr>
          <w:rFonts w:eastAsia="Calibri"/>
          <w:bCs/>
          <w:lang w:val="uk-UA"/>
        </w:rPr>
        <w:t>рекомендуемых</w:t>
      </w:r>
      <w:proofErr w:type="spellEnd"/>
      <w:r w:rsidRPr="00045745">
        <w:rPr>
          <w:rFonts w:eastAsia="Calibri"/>
          <w:bCs/>
          <w:lang w:val="uk-UA"/>
        </w:rPr>
        <w:t xml:space="preserve"> к </w:t>
      </w:r>
      <w:proofErr w:type="spellStart"/>
      <w:r w:rsidRPr="00045745">
        <w:rPr>
          <w:rFonts w:eastAsia="Calibri"/>
          <w:bCs/>
          <w:lang w:val="uk-UA"/>
        </w:rPr>
        <w:t>использованию</w:t>
      </w:r>
      <w:proofErr w:type="spellEnd"/>
      <w:r w:rsidRPr="00045745">
        <w:rPr>
          <w:rFonts w:eastAsia="Calibri"/>
          <w:bCs/>
          <w:lang w:val="uk-UA"/>
        </w:rPr>
        <w:t xml:space="preserve"> при </w:t>
      </w:r>
      <w:proofErr w:type="spellStart"/>
      <w:r w:rsidRPr="00045745">
        <w:rPr>
          <w:rFonts w:eastAsia="Calibri"/>
          <w:bCs/>
          <w:lang w:val="uk-UA"/>
        </w:rPr>
        <w:t>реализации</w:t>
      </w:r>
      <w:proofErr w:type="spellEnd"/>
      <w:r w:rsidRPr="00045745">
        <w:rPr>
          <w:rFonts w:eastAsia="Calibri"/>
          <w:bCs/>
          <w:lang w:val="uk-UA"/>
        </w:rPr>
        <w:t xml:space="preserve"> </w:t>
      </w:r>
      <w:proofErr w:type="spellStart"/>
      <w:r w:rsidRPr="00045745">
        <w:rPr>
          <w:rFonts w:eastAsia="Calibri"/>
          <w:bCs/>
          <w:lang w:val="uk-UA"/>
        </w:rPr>
        <w:t>имеющих</w:t>
      </w:r>
      <w:proofErr w:type="spellEnd"/>
      <w:r w:rsidRPr="00045745">
        <w:rPr>
          <w:rFonts w:eastAsia="Calibri"/>
          <w:bCs/>
          <w:lang w:val="uk-UA"/>
        </w:rPr>
        <w:t xml:space="preserve"> </w:t>
      </w:r>
      <w:proofErr w:type="spellStart"/>
      <w:r w:rsidRPr="00045745">
        <w:rPr>
          <w:rFonts w:eastAsia="Calibri"/>
          <w:bCs/>
          <w:lang w:val="uk-UA"/>
        </w:rPr>
        <w:t>государственную</w:t>
      </w:r>
      <w:proofErr w:type="spellEnd"/>
      <w:r w:rsidRPr="00045745">
        <w:rPr>
          <w:rFonts w:eastAsia="Calibri"/>
          <w:bCs/>
          <w:lang w:val="uk-UA"/>
        </w:rPr>
        <w:t xml:space="preserve"> </w:t>
      </w:r>
      <w:proofErr w:type="spellStart"/>
      <w:r w:rsidRPr="00045745">
        <w:rPr>
          <w:rFonts w:eastAsia="Calibri"/>
          <w:bCs/>
          <w:lang w:val="uk-UA"/>
        </w:rPr>
        <w:t>аккредитацию</w:t>
      </w:r>
      <w:proofErr w:type="spellEnd"/>
      <w:r w:rsidRPr="00045745">
        <w:rPr>
          <w:rFonts w:eastAsia="Calibri"/>
          <w:bCs/>
          <w:lang w:val="uk-UA"/>
        </w:rPr>
        <w:t xml:space="preserve"> </w:t>
      </w:r>
      <w:proofErr w:type="spellStart"/>
      <w:r w:rsidRPr="00045745">
        <w:rPr>
          <w:rFonts w:eastAsia="Calibri"/>
          <w:bCs/>
          <w:lang w:val="uk-UA"/>
        </w:rPr>
        <w:t>образовательных</w:t>
      </w:r>
      <w:proofErr w:type="spellEnd"/>
      <w:r w:rsidRPr="00045745">
        <w:rPr>
          <w:rFonts w:eastAsia="Calibri"/>
          <w:bCs/>
          <w:lang w:val="uk-UA"/>
        </w:rPr>
        <w:t xml:space="preserve"> </w:t>
      </w:r>
      <w:proofErr w:type="spellStart"/>
      <w:r w:rsidRPr="00045745">
        <w:rPr>
          <w:rFonts w:eastAsia="Calibri"/>
          <w:bCs/>
          <w:lang w:val="uk-UA"/>
        </w:rPr>
        <w:t>программ</w:t>
      </w:r>
      <w:proofErr w:type="spellEnd"/>
      <w:r w:rsidRPr="00045745">
        <w:rPr>
          <w:rFonts w:eastAsia="Calibri"/>
          <w:bCs/>
          <w:lang w:val="uk-UA"/>
        </w:rPr>
        <w:t xml:space="preserve"> начального </w:t>
      </w:r>
      <w:proofErr w:type="spellStart"/>
      <w:r w:rsidRPr="00045745">
        <w:rPr>
          <w:rFonts w:eastAsia="Calibri"/>
          <w:bCs/>
          <w:lang w:val="uk-UA"/>
        </w:rPr>
        <w:t>общего</w:t>
      </w:r>
      <w:proofErr w:type="spellEnd"/>
      <w:r w:rsidRPr="00045745">
        <w:rPr>
          <w:rFonts w:eastAsia="Calibri"/>
          <w:bCs/>
          <w:lang w:val="uk-UA"/>
        </w:rPr>
        <w:t xml:space="preserve">, </w:t>
      </w:r>
      <w:proofErr w:type="spellStart"/>
      <w:r w:rsidRPr="00045745">
        <w:rPr>
          <w:rFonts w:eastAsia="Calibri"/>
          <w:bCs/>
          <w:lang w:val="uk-UA"/>
        </w:rPr>
        <w:t>среднего</w:t>
      </w:r>
      <w:proofErr w:type="spellEnd"/>
      <w:r w:rsidRPr="00045745">
        <w:rPr>
          <w:rFonts w:eastAsia="Calibri"/>
          <w:bCs/>
          <w:lang w:val="uk-UA"/>
        </w:rPr>
        <w:t xml:space="preserve"> </w:t>
      </w:r>
      <w:proofErr w:type="spellStart"/>
      <w:r w:rsidRPr="00045745">
        <w:rPr>
          <w:rFonts w:eastAsia="Calibri"/>
          <w:bCs/>
          <w:lang w:val="uk-UA"/>
        </w:rPr>
        <w:t>общего</w:t>
      </w:r>
      <w:proofErr w:type="spellEnd"/>
      <w:r w:rsidRPr="00045745">
        <w:rPr>
          <w:rFonts w:eastAsia="Calibri"/>
          <w:bCs/>
          <w:lang w:val="uk-UA"/>
        </w:rPr>
        <w:t xml:space="preserve">, основного </w:t>
      </w:r>
      <w:proofErr w:type="spellStart"/>
      <w:r w:rsidRPr="00045745">
        <w:rPr>
          <w:rFonts w:eastAsia="Calibri"/>
          <w:bCs/>
          <w:lang w:val="uk-UA"/>
        </w:rPr>
        <w:t>общего</w:t>
      </w:r>
      <w:proofErr w:type="spellEnd"/>
      <w:r w:rsidRPr="00045745">
        <w:rPr>
          <w:rFonts w:eastAsia="Calibri"/>
          <w:bCs/>
          <w:lang w:val="uk-UA"/>
        </w:rPr>
        <w:t xml:space="preserve"> </w:t>
      </w:r>
      <w:proofErr w:type="spellStart"/>
      <w:r w:rsidRPr="00045745">
        <w:rPr>
          <w:rFonts w:eastAsia="Calibri"/>
          <w:bCs/>
          <w:lang w:val="uk-UA"/>
        </w:rPr>
        <w:t>образования</w:t>
      </w:r>
      <w:proofErr w:type="spellEnd"/>
      <w:r w:rsidRPr="00045745">
        <w:rPr>
          <w:rFonts w:eastAsia="Calibri"/>
          <w:bCs/>
          <w:lang w:val="uk-UA"/>
        </w:rPr>
        <w:t xml:space="preserve">» (с </w:t>
      </w:r>
      <w:proofErr w:type="spellStart"/>
      <w:r w:rsidRPr="00045745">
        <w:rPr>
          <w:rFonts w:eastAsia="Calibri"/>
          <w:bCs/>
          <w:lang w:val="uk-UA"/>
        </w:rPr>
        <w:t>изменениями</w:t>
      </w:r>
      <w:proofErr w:type="spellEnd"/>
      <w:r w:rsidRPr="00045745">
        <w:rPr>
          <w:rFonts w:eastAsia="Calibri"/>
          <w:bCs/>
          <w:lang w:val="uk-UA"/>
        </w:rPr>
        <w:t xml:space="preserve"> от 22.11.2019 </w:t>
      </w:r>
      <w:proofErr w:type="spellStart"/>
      <w:r w:rsidRPr="00045745">
        <w:rPr>
          <w:rFonts w:eastAsia="Calibri"/>
          <w:bCs/>
          <w:lang w:val="uk-UA"/>
        </w:rPr>
        <w:t>года</w:t>
      </w:r>
      <w:proofErr w:type="spellEnd"/>
      <w:r w:rsidRPr="00045745">
        <w:rPr>
          <w:rFonts w:eastAsia="Calibri"/>
          <w:bCs/>
          <w:lang w:val="uk-UA"/>
        </w:rPr>
        <w:t xml:space="preserve"> №632).</w:t>
      </w:r>
    </w:p>
    <w:bookmarkEnd w:id="0"/>
    <w:p w:rsidR="00DE2FF5" w:rsidRPr="00045745" w:rsidRDefault="00DE2FF5" w:rsidP="00045745">
      <w:pPr>
        <w:pStyle w:val="a6"/>
        <w:shd w:val="clear" w:color="auto" w:fill="FFFFFF"/>
        <w:spacing w:after="240"/>
        <w:ind w:left="0"/>
        <w:outlineLvl w:val="1"/>
        <w:rPr>
          <w:rFonts w:ascii="Times New Roman" w:hAnsi="Times New Roman"/>
          <w:bCs/>
          <w:color w:val="000000"/>
          <w:sz w:val="24"/>
          <w:szCs w:val="24"/>
        </w:rPr>
      </w:pPr>
      <w:r w:rsidRPr="00045745">
        <w:rPr>
          <w:rFonts w:ascii="Times New Roman" w:hAnsi="Times New Roman"/>
          <w:sz w:val="24"/>
          <w:szCs w:val="24"/>
        </w:rPr>
        <w:t>- Примерной программы основного общего образования по учебным предметам. Основы безопасности жизнедеятельности.   5-9 классы. Проект - М.: Просвещение, 2011 г. (Стандарты второго поколения);</w:t>
      </w:r>
    </w:p>
    <w:p w:rsidR="00DE2FF5" w:rsidRPr="00045745" w:rsidRDefault="00DE2FF5" w:rsidP="00045745">
      <w:pPr>
        <w:pStyle w:val="a6"/>
        <w:shd w:val="clear" w:color="auto" w:fill="FFFFFF"/>
        <w:spacing w:after="240"/>
        <w:ind w:left="0"/>
        <w:outlineLvl w:val="1"/>
        <w:rPr>
          <w:rFonts w:ascii="Times New Roman" w:hAnsi="Times New Roman"/>
          <w:bCs/>
          <w:color w:val="000000"/>
          <w:sz w:val="24"/>
          <w:szCs w:val="24"/>
        </w:rPr>
      </w:pPr>
      <w:r w:rsidRPr="00045745">
        <w:rPr>
          <w:rFonts w:ascii="Times New Roman" w:hAnsi="Times New Roman"/>
          <w:sz w:val="24"/>
          <w:szCs w:val="24"/>
        </w:rPr>
        <w:t xml:space="preserve">- Комплексной программы. Основы безопасности жизнедеятельности. 5-11 классы. Под редакцией А.Т. Смирнова, Б.О. </w:t>
      </w:r>
      <w:proofErr w:type="gramStart"/>
      <w:r w:rsidRPr="00045745">
        <w:rPr>
          <w:rFonts w:ascii="Times New Roman" w:hAnsi="Times New Roman"/>
          <w:sz w:val="24"/>
          <w:szCs w:val="24"/>
        </w:rPr>
        <w:t>Хренникова..</w:t>
      </w:r>
      <w:proofErr w:type="gramEnd"/>
      <w:r w:rsidRPr="00045745">
        <w:rPr>
          <w:rFonts w:ascii="Times New Roman" w:hAnsi="Times New Roman"/>
          <w:sz w:val="24"/>
          <w:szCs w:val="24"/>
        </w:rPr>
        <w:t xml:space="preserve"> - М.: Просвещение. 201</w:t>
      </w:r>
      <w:r w:rsidR="004748C5" w:rsidRPr="00045745">
        <w:rPr>
          <w:rFonts w:ascii="Times New Roman" w:hAnsi="Times New Roman"/>
          <w:sz w:val="24"/>
          <w:szCs w:val="24"/>
        </w:rPr>
        <w:t>7</w:t>
      </w:r>
      <w:r w:rsidRPr="00045745">
        <w:rPr>
          <w:rFonts w:ascii="Times New Roman" w:hAnsi="Times New Roman"/>
          <w:sz w:val="24"/>
          <w:szCs w:val="24"/>
        </w:rPr>
        <w:t xml:space="preserve"> г.</w:t>
      </w:r>
    </w:p>
    <w:p w:rsidR="00DE2FF5" w:rsidRPr="00045745" w:rsidRDefault="00DE2FF5" w:rsidP="00045745">
      <w:pPr>
        <w:pStyle w:val="a6"/>
        <w:shd w:val="clear" w:color="auto" w:fill="FFFFFF"/>
        <w:spacing w:after="240"/>
        <w:ind w:left="0"/>
        <w:outlineLvl w:val="1"/>
        <w:rPr>
          <w:rFonts w:ascii="Times New Roman" w:hAnsi="Times New Roman"/>
          <w:bCs/>
          <w:color w:val="000000"/>
          <w:sz w:val="24"/>
          <w:szCs w:val="24"/>
        </w:rPr>
      </w:pPr>
      <w:r w:rsidRPr="00045745">
        <w:rPr>
          <w:rFonts w:ascii="Times New Roman" w:hAnsi="Times New Roman"/>
          <w:sz w:val="24"/>
          <w:szCs w:val="24"/>
        </w:rPr>
        <w:t>- Учебника «Основы безопасности жизнедеятельности». Смирнов А.Т., Хренников Б.О. ФГОС. 9 класс. -М.: Просвещение. 2015 г.</w:t>
      </w:r>
    </w:p>
    <w:p w:rsidR="00DE2FF5" w:rsidRPr="00045745" w:rsidRDefault="00DE2FF5" w:rsidP="00045745">
      <w:pPr>
        <w:widowControl w:val="0"/>
        <w:shd w:val="clear" w:color="auto" w:fill="FFFFFF"/>
        <w:tabs>
          <w:tab w:val="left" w:pos="709"/>
        </w:tabs>
        <w:autoSpaceDE w:val="0"/>
        <w:autoSpaceDN w:val="0"/>
        <w:adjustRightInd w:val="0"/>
        <w:spacing w:after="240"/>
        <w:rPr>
          <w:bCs/>
        </w:rPr>
      </w:pPr>
      <w:r w:rsidRPr="00045745">
        <w:rPr>
          <w:b/>
        </w:rPr>
        <w:t>Ме</w:t>
      </w:r>
      <w:bookmarkStart w:id="1" w:name="_GoBack"/>
      <w:bookmarkEnd w:id="1"/>
      <w:r w:rsidRPr="00045745">
        <w:rPr>
          <w:b/>
        </w:rPr>
        <w:t>сто курса ОБЖ в базисном учебном плане</w:t>
      </w:r>
    </w:p>
    <w:p w:rsidR="00DE2FF5" w:rsidRPr="00AF4EA4" w:rsidRDefault="00DE2FF5" w:rsidP="00AF4EA4">
      <w:pPr>
        <w:pStyle w:val="western"/>
        <w:spacing w:before="0" w:beforeAutospacing="0" w:after="240"/>
        <w:rPr>
          <w:rFonts w:ascii="Times New Roman" w:hAnsi="Times New Roman"/>
          <w:sz w:val="24"/>
          <w:szCs w:val="24"/>
        </w:rPr>
      </w:pPr>
      <w:r w:rsidRPr="00045745">
        <w:rPr>
          <w:rFonts w:ascii="Times New Roman" w:hAnsi="Times New Roman"/>
          <w:sz w:val="24"/>
          <w:szCs w:val="24"/>
        </w:rPr>
        <w:t>Срок освоения программы: 1 год.</w:t>
      </w:r>
      <w:r w:rsidR="00AF4EA4">
        <w:rPr>
          <w:rFonts w:ascii="Times New Roman" w:hAnsi="Times New Roman"/>
          <w:sz w:val="24"/>
          <w:szCs w:val="24"/>
        </w:rPr>
        <w:t xml:space="preserve"> </w:t>
      </w:r>
      <w:r w:rsidRPr="00045745">
        <w:rPr>
          <w:rFonts w:ascii="Times New Roman" w:hAnsi="Times New Roman"/>
          <w:sz w:val="24"/>
          <w:szCs w:val="24"/>
        </w:rPr>
        <w:t>Объем учебного времени: 35 часа, в том числе проведение практических занятий – 3 ч. Форма обучения: очная. Режим занятий: 1 час в неделю.</w:t>
      </w:r>
    </w:p>
    <w:p w:rsidR="00DE2FF5" w:rsidRPr="00045745" w:rsidRDefault="00DE2FF5" w:rsidP="00045745">
      <w:pPr>
        <w:pStyle w:val="a7"/>
        <w:suppressAutoHyphens w:val="0"/>
        <w:spacing w:after="240"/>
        <w:jc w:val="center"/>
        <w:rPr>
          <w:b/>
          <w:sz w:val="24"/>
          <w:szCs w:val="24"/>
          <w:lang w:val="ru-RU"/>
        </w:rPr>
      </w:pPr>
      <w:r w:rsidRPr="00045745">
        <w:rPr>
          <w:b/>
          <w:sz w:val="24"/>
          <w:szCs w:val="24"/>
          <w:lang w:val="ru-RU"/>
        </w:rPr>
        <w:t xml:space="preserve">Цели и задачи </w:t>
      </w:r>
    </w:p>
    <w:p w:rsidR="00DE2FF5" w:rsidRPr="00045745" w:rsidRDefault="00DE2FF5" w:rsidP="00045745">
      <w:pPr>
        <w:jc w:val="both"/>
      </w:pPr>
      <w:r w:rsidRPr="00045745">
        <w:t xml:space="preserve"> Учебный курс «Основы безопасности жизнедеятельности» в основной школе строится так, чтобы были достигнуты следующие </w:t>
      </w:r>
      <w:r w:rsidRPr="00045745">
        <w:rPr>
          <w:b/>
          <w:bCs/>
        </w:rPr>
        <w:t>цели:</w:t>
      </w:r>
    </w:p>
    <w:p w:rsidR="00DE2FF5" w:rsidRPr="00045745" w:rsidRDefault="00DE2FF5" w:rsidP="00045745">
      <w:pPr>
        <w:jc w:val="both"/>
      </w:pPr>
      <w:r w:rsidRPr="00045745">
        <w:t>- безопасное поведение учащихся в чрезвычайных ситуа</w:t>
      </w:r>
      <w:r w:rsidRPr="00045745">
        <w:softHyphen/>
        <w:t>циях природного, техногенного и социального характера;</w:t>
      </w:r>
    </w:p>
    <w:p w:rsidR="00DE2FF5" w:rsidRPr="00045745" w:rsidRDefault="00DE2FF5" w:rsidP="00045745">
      <w:pPr>
        <w:jc w:val="both"/>
      </w:pPr>
      <w:r w:rsidRPr="00045745">
        <w:t>- понимание каждым учащимся важности сбережения и защиты личного здоровья как индивидуальной и общественной ценности;</w:t>
      </w:r>
    </w:p>
    <w:p w:rsidR="00DE2FF5" w:rsidRPr="00045745" w:rsidRDefault="00DE2FF5" w:rsidP="00045745">
      <w:pPr>
        <w:jc w:val="both"/>
      </w:pPr>
      <w:r w:rsidRPr="00045745">
        <w:t>- принятие учащимися ценностей гражданского общества: прав человека, правового государства, ценностей семьи, справедливости судов и ответственности власти;</w:t>
      </w:r>
    </w:p>
    <w:p w:rsidR="00DE2FF5" w:rsidRPr="00045745" w:rsidRDefault="00DE2FF5" w:rsidP="00045745">
      <w:pPr>
        <w:jc w:val="both"/>
      </w:pPr>
      <w:r w:rsidRPr="00045745">
        <w:t>- антиэкстремистское мышление и антитеррористическое поведение учащихся, в том числе нетерпимость к действи</w:t>
      </w:r>
      <w:r w:rsidRPr="00045745">
        <w:softHyphen/>
        <w:t>ям и влияниям, представляющим угрозу для жизни человека;</w:t>
      </w:r>
    </w:p>
    <w:p w:rsidR="00DE2FF5" w:rsidRPr="00045745" w:rsidRDefault="00DE2FF5" w:rsidP="00045745">
      <w:pPr>
        <w:jc w:val="both"/>
      </w:pPr>
      <w:r w:rsidRPr="00045745">
        <w:t>- отрицательное отношение учащихся к приёму психоактивных веществ, в том числе наркотиков;</w:t>
      </w:r>
    </w:p>
    <w:p w:rsidR="00DE2FF5" w:rsidRPr="00045745" w:rsidRDefault="00DE2FF5" w:rsidP="00045745">
      <w:pPr>
        <w:jc w:val="both"/>
      </w:pPr>
      <w:r w:rsidRPr="00045745">
        <w:t>- готовность и способность учащихся к нравственному самосовершенствованию.</w:t>
      </w:r>
    </w:p>
    <w:p w:rsidR="00DE2FF5" w:rsidRPr="00045745" w:rsidRDefault="00DE2FF5" w:rsidP="00045745">
      <w:pPr>
        <w:jc w:val="both"/>
      </w:pPr>
      <w:r w:rsidRPr="00045745">
        <w:lastRenderedPageBreak/>
        <w:t xml:space="preserve">Достижение этих целей обеспечивается решением таких учебных </w:t>
      </w:r>
      <w:r w:rsidRPr="00045745">
        <w:rPr>
          <w:b/>
          <w:bCs/>
        </w:rPr>
        <w:t>задач</w:t>
      </w:r>
      <w:r w:rsidRPr="00045745">
        <w:t>, как:</w:t>
      </w:r>
    </w:p>
    <w:p w:rsidR="00DE2FF5" w:rsidRPr="00045745" w:rsidRDefault="00DE2FF5" w:rsidP="00045745">
      <w:pPr>
        <w:jc w:val="both"/>
      </w:pPr>
      <w:r w:rsidRPr="00045745">
        <w:t>- формирование у учащихся модели безопасного поведе</w:t>
      </w:r>
      <w:r w:rsidRPr="00045745">
        <w:softHyphen/>
        <w:t>ния в повседневной жизни, в транспортной среде и в чрезвычайных ситуациях природного, техногенного и социально</w:t>
      </w:r>
      <w:r w:rsidRPr="00045745">
        <w:softHyphen/>
        <w:t>го характера;</w:t>
      </w:r>
    </w:p>
    <w:p w:rsidR="00DE2FF5" w:rsidRPr="00045745" w:rsidRDefault="00DE2FF5" w:rsidP="00045745">
      <w:pPr>
        <w:jc w:val="both"/>
      </w:pPr>
      <w:r w:rsidRPr="00045745">
        <w:t>- формирование индивидуальной системы здорового образа жизни;</w:t>
      </w:r>
    </w:p>
    <w:p w:rsidR="00DE2FF5" w:rsidRPr="00045745" w:rsidRDefault="00DE2FF5" w:rsidP="00045745">
      <w:pPr>
        <w:jc w:val="both"/>
      </w:pPr>
      <w:r w:rsidRPr="00045745">
        <w:t>- выработка у учащихся антиэкстремистской и антитер</w:t>
      </w:r>
      <w:r w:rsidRPr="00045745">
        <w:softHyphen/>
        <w:t>рористической личностной позиции и отрицательного от</w:t>
      </w:r>
      <w:r w:rsidRPr="00045745">
        <w:softHyphen/>
        <w:t>ношения к психоактивным веществам и асоциальному поведению.</w:t>
      </w:r>
    </w:p>
    <w:p w:rsidR="00DE2FF5" w:rsidRPr="00045745" w:rsidRDefault="00DE2FF5" w:rsidP="00045745">
      <w:pPr>
        <w:jc w:val="both"/>
      </w:pPr>
      <w:r w:rsidRPr="00045745">
        <w:t>Курс предназначен для:</w:t>
      </w:r>
    </w:p>
    <w:p w:rsidR="00DE2FF5" w:rsidRPr="00045745" w:rsidRDefault="00DE2FF5" w:rsidP="00045745">
      <w:pPr>
        <w:jc w:val="both"/>
      </w:pPr>
      <w:r w:rsidRPr="00045745">
        <w:t>- формирования у учащихся основных понятий об опасных и чрезвычайных ситуациях в повседневной жизни, об их последствиях для здоровья и жизни человека;</w:t>
      </w:r>
    </w:p>
    <w:p w:rsidR="00DE2FF5" w:rsidRPr="00045745" w:rsidRDefault="00DE2FF5" w:rsidP="00045745">
      <w:pPr>
        <w:jc w:val="both"/>
      </w:pPr>
      <w:r w:rsidRPr="00045745">
        <w:t>- выработки у них сознательного и ответственного отношения к личной безопасности, безопасности окружающих;</w:t>
      </w:r>
    </w:p>
    <w:p w:rsidR="00DE2FF5" w:rsidRPr="00045745" w:rsidRDefault="00DE2FF5" w:rsidP="00045745">
      <w:pPr>
        <w:jc w:val="both"/>
      </w:pPr>
      <w:r w:rsidRPr="00045745">
        <w:t>- приобретения учащимися способности сохранять жизнь и здоровье в неблагоприятных и угрожающих жизни услови</w:t>
      </w:r>
      <w:r w:rsidRPr="00045745">
        <w:softHyphen/>
        <w:t xml:space="preserve">ях и умения адекватно реагировать на различные опасные ситуации с учётом своих возможностей; </w:t>
      </w:r>
    </w:p>
    <w:p w:rsidR="00F70DA7" w:rsidRPr="00AF4EA4" w:rsidRDefault="00DE2FF5" w:rsidP="00AF4EA4">
      <w:pPr>
        <w:jc w:val="both"/>
      </w:pPr>
      <w:r w:rsidRPr="00045745">
        <w:t>- формирования у учащихся антиэкстремистского и антитеррористического поведения, отрицательного отношения к приёму психоактивных веществ, в том числе наркотиков.</w:t>
      </w:r>
    </w:p>
    <w:p w:rsidR="00DE2FF5" w:rsidRPr="00045745" w:rsidRDefault="00DE2FF5" w:rsidP="00045745">
      <w:pPr>
        <w:spacing w:after="240"/>
        <w:jc w:val="center"/>
        <w:rPr>
          <w:bCs/>
        </w:rPr>
      </w:pPr>
      <w:r w:rsidRPr="00045745">
        <w:rPr>
          <w:bCs/>
        </w:rPr>
        <w:t>РАЗДЕЛ 1.</w:t>
      </w:r>
    </w:p>
    <w:p w:rsidR="00DE2FF5" w:rsidRPr="00045745" w:rsidRDefault="00DE2FF5" w:rsidP="00045745">
      <w:pPr>
        <w:pStyle w:val="a0"/>
        <w:jc w:val="center"/>
        <w:rPr>
          <w:rFonts w:ascii="Times New Roman" w:hAnsi="Times New Roman"/>
          <w:sz w:val="24"/>
          <w:szCs w:val="24"/>
          <w:lang w:val="ru-RU" w:eastAsia="ru-RU"/>
        </w:rPr>
      </w:pPr>
      <w:r w:rsidRPr="00045745">
        <w:rPr>
          <w:rFonts w:ascii="Times New Roman" w:hAnsi="Times New Roman"/>
          <w:sz w:val="24"/>
          <w:szCs w:val="24"/>
          <w:lang w:val="ru-RU" w:eastAsia="ru-RU"/>
        </w:rPr>
        <w:t>ПЛАНИРУЕМЫЕ РЕЗУЛЬТАТЫ ОСВОЕНИЯ УЧЕБНОГО ПРЕДМЕТА</w:t>
      </w:r>
    </w:p>
    <w:p w:rsidR="00DE2FF5" w:rsidRPr="00045745" w:rsidRDefault="00DE2FF5" w:rsidP="00045745">
      <w:pPr>
        <w:jc w:val="both"/>
      </w:pPr>
      <w:r w:rsidRPr="00045745">
        <w:tab/>
      </w:r>
      <w:r w:rsidRPr="00045745">
        <w:rPr>
          <w:b/>
        </w:rPr>
        <w:t>1.</w:t>
      </w:r>
      <w:r w:rsidRPr="00045745">
        <w:rPr>
          <w:b/>
          <w:bCs/>
        </w:rPr>
        <w:t>1. Личностные результаты обучения:</w:t>
      </w:r>
    </w:p>
    <w:p w:rsidR="00DE2FF5" w:rsidRPr="00045745" w:rsidRDefault="00DE2FF5" w:rsidP="00045745">
      <w:pPr>
        <w:jc w:val="both"/>
      </w:pPr>
      <w:r w:rsidRPr="00045745">
        <w:t>- усвоение правил индивидуального и коллективного без</w:t>
      </w:r>
      <w:r w:rsidRPr="00045745">
        <w:softHyphen/>
        <w:t>опасного поведения в чрезвычайных ситуациях, угрожающих жизни и здоровью людей, правил поведения на транспорте и на дорогах;</w:t>
      </w:r>
    </w:p>
    <w:p w:rsidR="00DE2FF5" w:rsidRPr="00045745" w:rsidRDefault="00DE2FF5" w:rsidP="00045745">
      <w:pPr>
        <w:jc w:val="both"/>
      </w:pPr>
      <w:r w:rsidRPr="00045745">
        <w:t>- формирование понимания ценности здорового и безопасного образа жизни;</w:t>
      </w:r>
    </w:p>
    <w:p w:rsidR="00DE2FF5" w:rsidRPr="00045745" w:rsidRDefault="00DE2FF5" w:rsidP="00045745">
      <w:pPr>
        <w:jc w:val="both"/>
      </w:pPr>
      <w:r w:rsidRPr="00045745">
        <w:t>- усвоение гуманистических, демократических и тра</w:t>
      </w:r>
      <w:r w:rsidRPr="00045745">
        <w:softHyphen/>
        <w:t>диционных ценностей многонационального российского общества; воспитание чувства ответственности и долга перед Родиной;</w:t>
      </w:r>
    </w:p>
    <w:p w:rsidR="00DE2FF5" w:rsidRPr="00045745" w:rsidRDefault="00DE2FF5" w:rsidP="00045745">
      <w:pPr>
        <w:jc w:val="both"/>
      </w:pPr>
      <w:r w:rsidRPr="00045745">
        <w:t>-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w:t>
      </w:r>
    </w:p>
    <w:p w:rsidR="00DE2FF5" w:rsidRPr="00045745" w:rsidRDefault="00DE2FF5" w:rsidP="00045745">
      <w:pPr>
        <w:jc w:val="both"/>
      </w:pPr>
      <w:r w:rsidRPr="00045745">
        <w:t>- формирование целостного мировоззрения, соответству</w:t>
      </w:r>
      <w:r w:rsidRPr="00045745">
        <w:softHyphen/>
        <w:t>ющего современному уровню развития науки и общественной практике, учитывающего социальное, культурное, языковое, духовное многообразие современного мира;</w:t>
      </w:r>
    </w:p>
    <w:p w:rsidR="00DE2FF5" w:rsidRPr="00045745" w:rsidRDefault="00DE2FF5" w:rsidP="00045745">
      <w:pPr>
        <w:jc w:val="both"/>
      </w:pPr>
      <w:r w:rsidRPr="00045745">
        <w:t>- формирование готовности и способности вести диалог с другими людьми и достигать в нём взаимопонимания;</w:t>
      </w:r>
    </w:p>
    <w:p w:rsidR="00DE2FF5" w:rsidRPr="00045745" w:rsidRDefault="00DE2FF5" w:rsidP="00045745">
      <w:pPr>
        <w:jc w:val="both"/>
      </w:pPr>
      <w:r w:rsidRPr="00045745">
        <w:t>- освоение социальных норм, правил поведения, ролей и форм социальной жизни в группах и сообществах, включая взрослые и социальные сообщества;</w:t>
      </w:r>
    </w:p>
    <w:p w:rsidR="00DE2FF5" w:rsidRPr="00045745" w:rsidRDefault="00DE2FF5" w:rsidP="00045745">
      <w:pPr>
        <w:jc w:val="both"/>
      </w:pPr>
      <w:r w:rsidRPr="00045745">
        <w:t>- развитие правового мышления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DE2FF5" w:rsidRPr="00045745" w:rsidRDefault="00DE2FF5" w:rsidP="00045745">
      <w:pPr>
        <w:jc w:val="both"/>
      </w:pPr>
      <w:r w:rsidRPr="00045745">
        <w:t>- формирование коммуникативной компетентности в об</w:t>
      </w:r>
      <w:r w:rsidRPr="00045745">
        <w:softHyphen/>
        <w:t>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видов деятельности;</w:t>
      </w:r>
    </w:p>
    <w:p w:rsidR="00DE2FF5" w:rsidRPr="00045745" w:rsidRDefault="00DE2FF5" w:rsidP="00045745">
      <w:pPr>
        <w:jc w:val="both"/>
      </w:pPr>
      <w:r w:rsidRPr="00045745">
        <w:t>- формирование основ экологической культуры на осно</w:t>
      </w:r>
      <w:r w:rsidRPr="00045745">
        <w:softHyphen/>
        <w:t>ве признания ценности жизни во всех её проявлениях и необходимости ответственного, бережного отношения к окружа</w:t>
      </w:r>
      <w:r w:rsidRPr="00045745">
        <w:softHyphen/>
        <w:t>ющей среде;</w:t>
      </w:r>
    </w:p>
    <w:p w:rsidR="00DE2FF5" w:rsidRPr="00045745" w:rsidRDefault="00DE2FF5" w:rsidP="00045745">
      <w:pPr>
        <w:jc w:val="both"/>
      </w:pPr>
      <w:r w:rsidRPr="00045745">
        <w:t>-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DE2FF5" w:rsidRPr="00AF4EA4" w:rsidRDefault="00DE2FF5" w:rsidP="00045745">
      <w:pPr>
        <w:jc w:val="both"/>
      </w:pPr>
      <w:r w:rsidRPr="00045745">
        <w:t xml:space="preserve">- формирование </w:t>
      </w:r>
      <w:proofErr w:type="gramStart"/>
      <w:r w:rsidRPr="00045745">
        <w:t>анти</w:t>
      </w:r>
      <w:r w:rsidR="004B0A1D" w:rsidRPr="00045745">
        <w:t xml:space="preserve"> </w:t>
      </w:r>
      <w:r w:rsidRPr="00045745">
        <w:t>экстремистского</w:t>
      </w:r>
      <w:proofErr w:type="gramEnd"/>
      <w:r w:rsidRPr="00045745">
        <w:t xml:space="preserve"> мышления и анти</w:t>
      </w:r>
      <w:r w:rsidRPr="00045745">
        <w:softHyphen/>
        <w:t>террористического поведения, потребностей соблюдать нормы здорового образа жизни, осознанно выполнять правила безо</w:t>
      </w:r>
      <w:r w:rsidRPr="00045745">
        <w:softHyphen/>
        <w:t>пасности жизнедеятельности.</w:t>
      </w:r>
      <w:bookmarkStart w:id="2" w:name="bookmark5"/>
    </w:p>
    <w:p w:rsidR="00DE2FF5" w:rsidRPr="00045745" w:rsidRDefault="00DE2FF5" w:rsidP="00045745">
      <w:pPr>
        <w:jc w:val="both"/>
      </w:pPr>
      <w:r w:rsidRPr="00045745">
        <w:rPr>
          <w:b/>
          <w:bCs/>
        </w:rPr>
        <w:t>1.2. Метапредметными результатами обучения курса ОБЖ являются универсальные учебные действия (УУД).</w:t>
      </w:r>
      <w:bookmarkEnd w:id="2"/>
    </w:p>
    <w:p w:rsidR="00DE2FF5" w:rsidRPr="00045745" w:rsidRDefault="00DE2FF5" w:rsidP="00045745">
      <w:pPr>
        <w:jc w:val="both"/>
        <w:rPr>
          <w:i/>
          <w:iCs/>
        </w:rPr>
      </w:pPr>
      <w:r w:rsidRPr="00045745">
        <w:rPr>
          <w:i/>
          <w:iCs/>
          <w:u w:val="single"/>
        </w:rPr>
        <w:lastRenderedPageBreak/>
        <w:t>Регулятивные УУД</w:t>
      </w:r>
      <w:r w:rsidRPr="00045745">
        <w:rPr>
          <w:i/>
          <w:iCs/>
        </w:rPr>
        <w:t>:</w:t>
      </w:r>
    </w:p>
    <w:p w:rsidR="00DE2FF5" w:rsidRPr="00045745" w:rsidRDefault="00DE2FF5" w:rsidP="00045745">
      <w:pPr>
        <w:jc w:val="both"/>
      </w:pPr>
      <w:r w:rsidRPr="00045745">
        <w:t>- умение самостоятельно планировать пути достижения целей защищённости, в том числе альтернативные, осознанно выбирать наиболее эффективные способы решения учебных и познавательных задач;</w:t>
      </w:r>
    </w:p>
    <w:p w:rsidR="00DE2FF5" w:rsidRPr="00045745" w:rsidRDefault="00DE2FF5" w:rsidP="00045745">
      <w:pPr>
        <w:jc w:val="both"/>
      </w:pPr>
      <w:r w:rsidRPr="00045745">
        <w:t>- 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DE2FF5" w:rsidRPr="00045745" w:rsidRDefault="00DE2FF5" w:rsidP="00045745">
      <w:pPr>
        <w:jc w:val="both"/>
      </w:pPr>
      <w:r w:rsidRPr="00045745">
        <w:t>- умение соотносить свои действия с планируемыми результатами курса, осуществлять контроль своей деятельности в процессе достижения результата, определять способы действий в опасных и чрезвычайных ситуациях в рамках предложенных условий и требований, корректировать свои действия в соответствии с изменяющейся ситуацией;</w:t>
      </w:r>
    </w:p>
    <w:p w:rsidR="00DE2FF5" w:rsidRPr="00045745" w:rsidRDefault="00DE2FF5" w:rsidP="00045745">
      <w:pPr>
        <w:jc w:val="both"/>
      </w:pPr>
      <w:r w:rsidRPr="00045745">
        <w:t>- умение оценивать правильность выполнения учебной задачи в области безопасности жизнедеятельности, собственные возможности её решения;</w:t>
      </w:r>
    </w:p>
    <w:p w:rsidR="00DE2FF5" w:rsidRPr="00045745" w:rsidRDefault="00DE2FF5" w:rsidP="00045745">
      <w:pPr>
        <w:jc w:val="both"/>
      </w:pPr>
      <w:r w:rsidRPr="00045745">
        <w:t>- владение основами самоконтроля, самооценки, принятия решений и осуществления осознанного выбора в учебной и познавательной деятельности;</w:t>
      </w:r>
    </w:p>
    <w:p w:rsidR="00DE2FF5" w:rsidRPr="00045745" w:rsidRDefault="00DE2FF5" w:rsidP="00045745">
      <w:pPr>
        <w:jc w:val="both"/>
      </w:pPr>
      <w:r w:rsidRPr="00045745">
        <w:rPr>
          <w:i/>
          <w:iCs/>
          <w:u w:val="single"/>
        </w:rPr>
        <w:t>Познавательные УУД:</w:t>
      </w:r>
    </w:p>
    <w:p w:rsidR="00DE2FF5" w:rsidRPr="00045745" w:rsidRDefault="00DE2FF5" w:rsidP="00045745">
      <w:pPr>
        <w:jc w:val="both"/>
      </w:pPr>
      <w:r w:rsidRPr="00045745">
        <w:t>- умение определять понятия, создавать обобщения, устанавливать аналогии, классифицировать, самостоятельно выбирать основания и критерии (например, для классификации опасных и чрезвычайных ситуаций, видов террористической и экстремистской деятельности), устанавливать причинно- следственные связи, строить логическое рассуждение, умозаключение (индуктивное, дедуктивное и по аналогии) и делать выводы;</w:t>
      </w:r>
    </w:p>
    <w:p w:rsidR="00DE2FF5" w:rsidRPr="00045745" w:rsidRDefault="00DE2FF5" w:rsidP="00045745">
      <w:pPr>
        <w:jc w:val="both"/>
      </w:pPr>
      <w:r w:rsidRPr="00045745">
        <w:t>- умение создавать, применять и преобразовывать знаки и символы, модели и схемы для решения учебных и познавательных задач;</w:t>
      </w:r>
    </w:p>
    <w:p w:rsidR="00DE2FF5" w:rsidRPr="00045745" w:rsidRDefault="00DE2FF5" w:rsidP="00045745">
      <w:pPr>
        <w:jc w:val="both"/>
      </w:pPr>
      <w:r w:rsidRPr="00045745">
        <w:t>- освоение приёмов действий в опасных и чрезвычайных ситуациях природного, техногенного и социального характе</w:t>
      </w:r>
      <w:r w:rsidRPr="00045745">
        <w:softHyphen/>
        <w:t>ра, в том числе оказание первой помощи пострадавшим.</w:t>
      </w:r>
    </w:p>
    <w:p w:rsidR="00DE2FF5" w:rsidRPr="00045745" w:rsidRDefault="00DE2FF5" w:rsidP="00045745">
      <w:pPr>
        <w:jc w:val="both"/>
      </w:pPr>
      <w:r w:rsidRPr="00045745">
        <w:rPr>
          <w:i/>
          <w:iCs/>
          <w:u w:val="single"/>
        </w:rPr>
        <w:t>Коммуникативные УУД</w:t>
      </w:r>
      <w:r w:rsidRPr="00045745">
        <w:rPr>
          <w:b/>
          <w:bCs/>
        </w:rPr>
        <w:t>:</w:t>
      </w:r>
    </w:p>
    <w:p w:rsidR="00DE2FF5" w:rsidRPr="00045745" w:rsidRDefault="00DE2FF5" w:rsidP="00045745">
      <w:pPr>
        <w:jc w:val="both"/>
      </w:pPr>
      <w:r w:rsidRPr="00045745">
        <w:t>- умение организовывать учебное сотрудничество и сов</w:t>
      </w:r>
      <w:r w:rsidRPr="00045745">
        <w:softHyphen/>
        <w:t>местную деятельность с учителем и сверстниками; работать индивидуально и в группе: находить общее решение и разре</w:t>
      </w:r>
      <w:r w:rsidRPr="00045745">
        <w:softHyphen/>
        <w:t>шать конфликты на основе согласования позиций и учёта интересов; формулировать, аргументировать и отстаивать своё мнение;</w:t>
      </w:r>
    </w:p>
    <w:p w:rsidR="00DE2FF5" w:rsidRPr="00045745" w:rsidRDefault="00DE2FF5" w:rsidP="00045745">
      <w:pPr>
        <w:jc w:val="both"/>
      </w:pPr>
      <w:r w:rsidRPr="00045745">
        <w:t>- формирование и развитие компетентности в области ис</w:t>
      </w:r>
      <w:r w:rsidRPr="00045745">
        <w:softHyphen/>
        <w:t>пользования информационно-коммуникационных технологий;</w:t>
      </w:r>
    </w:p>
    <w:p w:rsidR="00DE2FF5" w:rsidRPr="00AF4EA4" w:rsidRDefault="00DE2FF5" w:rsidP="00AF4EA4">
      <w:pPr>
        <w:jc w:val="both"/>
      </w:pPr>
      <w:r w:rsidRPr="00045745">
        <w:t>- формирование умений взаимодействовать с окружающими, выполнять различные социальные роли вовремя и при ликвидации последствий чрезвычайных ситуаций.</w:t>
      </w:r>
    </w:p>
    <w:p w:rsidR="00DE2FF5" w:rsidRPr="00045745" w:rsidRDefault="00DE2FF5" w:rsidP="00045745">
      <w:pPr>
        <w:jc w:val="both"/>
      </w:pPr>
      <w:r w:rsidRPr="00045745">
        <w:rPr>
          <w:b/>
          <w:bCs/>
        </w:rPr>
        <w:t>1.3. Предметные результаты обучения:</w:t>
      </w:r>
    </w:p>
    <w:p w:rsidR="00DE2FF5" w:rsidRPr="00045745" w:rsidRDefault="00DE2FF5" w:rsidP="00045745">
      <w:pPr>
        <w:jc w:val="both"/>
      </w:pPr>
      <w:r w:rsidRPr="00045745">
        <w:t>- формирование современной культуры безопасности жизнедеятельности на основе понимания необходимости защиты личности, общества и государства посредством осознания значимости безопасного поведения в условиях чрезвычайных ситуаций природного, техногенного и социального характера;</w:t>
      </w:r>
    </w:p>
    <w:p w:rsidR="00DE2FF5" w:rsidRPr="00045745" w:rsidRDefault="00DE2FF5" w:rsidP="00045745">
      <w:pPr>
        <w:jc w:val="both"/>
      </w:pPr>
      <w:r w:rsidRPr="00045745">
        <w:t>- формирование убеждения в необходимости безопасного и здорового образа жизни;</w:t>
      </w:r>
    </w:p>
    <w:p w:rsidR="00DE2FF5" w:rsidRPr="00045745" w:rsidRDefault="00DE2FF5" w:rsidP="00045745">
      <w:pPr>
        <w:jc w:val="both"/>
      </w:pPr>
      <w:r w:rsidRPr="00045745">
        <w:t>- понимание личной и общественной значимости современной культуры безопасности жизнедеятельности;</w:t>
      </w:r>
    </w:p>
    <w:p w:rsidR="00DE2FF5" w:rsidRPr="00045745" w:rsidRDefault="00DE2FF5" w:rsidP="00045745">
      <w:pPr>
        <w:jc w:val="both"/>
      </w:pPr>
      <w:r w:rsidRPr="00045745">
        <w:t>- 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 техногенного и социального характера, в том числе от экстремизма и терроризма;</w:t>
      </w:r>
    </w:p>
    <w:p w:rsidR="00DE2FF5" w:rsidRPr="00045745" w:rsidRDefault="00DE2FF5" w:rsidP="00045745">
      <w:pPr>
        <w:jc w:val="both"/>
      </w:pPr>
      <w:r w:rsidRPr="00045745">
        <w:t>- понимание необходимости подготовки граждан к военной службе;</w:t>
      </w:r>
    </w:p>
    <w:p w:rsidR="00DE2FF5" w:rsidRPr="00045745" w:rsidRDefault="00DE2FF5" w:rsidP="00045745">
      <w:pPr>
        <w:jc w:val="both"/>
      </w:pPr>
      <w:r w:rsidRPr="00045745">
        <w:t>- формирование установки на здоровый образ жизни, исключающий употребление алкоголя, наркотиков, курение и нанесение иного вреда здоровью;</w:t>
      </w:r>
    </w:p>
    <w:p w:rsidR="00DE2FF5" w:rsidRPr="00045745" w:rsidRDefault="00DE2FF5" w:rsidP="00045745">
      <w:pPr>
        <w:jc w:val="both"/>
      </w:pPr>
      <w:r w:rsidRPr="00045745">
        <w:t xml:space="preserve">- формирование </w:t>
      </w:r>
      <w:proofErr w:type="gramStart"/>
      <w:r w:rsidRPr="00045745">
        <w:t>анти</w:t>
      </w:r>
      <w:r w:rsidR="004B0A1D" w:rsidRPr="00045745">
        <w:t xml:space="preserve"> </w:t>
      </w:r>
      <w:r w:rsidRPr="00045745">
        <w:t>экстремистской</w:t>
      </w:r>
      <w:proofErr w:type="gramEnd"/>
      <w:r w:rsidRPr="00045745">
        <w:t xml:space="preserve"> и антитеррористи</w:t>
      </w:r>
      <w:r w:rsidRPr="00045745">
        <w:softHyphen/>
        <w:t>ческой личностной позиции;</w:t>
      </w:r>
    </w:p>
    <w:p w:rsidR="00DE2FF5" w:rsidRPr="00045745" w:rsidRDefault="00DE2FF5" w:rsidP="00045745">
      <w:pPr>
        <w:jc w:val="both"/>
      </w:pPr>
      <w:r w:rsidRPr="00045745">
        <w:t>- понимание необходимости сохранения природы и окружающей среды для полноценной жизни человека;</w:t>
      </w:r>
    </w:p>
    <w:p w:rsidR="00DE2FF5" w:rsidRPr="00045745" w:rsidRDefault="00DE2FF5" w:rsidP="00045745">
      <w:pPr>
        <w:jc w:val="both"/>
      </w:pPr>
      <w:r w:rsidRPr="00045745">
        <w:lastRenderedPageBreak/>
        <w:t xml:space="preserve">- знание основных опасных и чрезвычайных ситуаций природного, техногенного и социального характера, включая экстремизм и </w:t>
      </w:r>
      <w:proofErr w:type="gramStart"/>
      <w:r w:rsidRPr="00045745">
        <w:t>терроризм</w:t>
      </w:r>
      <w:proofErr w:type="gramEnd"/>
      <w:r w:rsidRPr="00045745">
        <w:t xml:space="preserve"> и их последствия для личности, общества и государства;</w:t>
      </w:r>
    </w:p>
    <w:p w:rsidR="00DE2FF5" w:rsidRPr="00045745" w:rsidRDefault="00DE2FF5" w:rsidP="00045745">
      <w:pPr>
        <w:jc w:val="both"/>
      </w:pPr>
      <w:r w:rsidRPr="00045745">
        <w:t>- знание и умение применять правила безопасного поведения в условиях опасных и чрезвычайных ситуаций;</w:t>
      </w:r>
    </w:p>
    <w:p w:rsidR="00DE2FF5" w:rsidRPr="00045745" w:rsidRDefault="00DE2FF5" w:rsidP="00045745">
      <w:pPr>
        <w:jc w:val="both"/>
      </w:pPr>
      <w:r w:rsidRPr="00045745">
        <w:t>- умение оказать первую помощь пострадавшим;</w:t>
      </w:r>
    </w:p>
    <w:p w:rsidR="00DE2FF5" w:rsidRPr="00045745" w:rsidRDefault="00DE2FF5" w:rsidP="00045745">
      <w:pPr>
        <w:jc w:val="both"/>
      </w:pPr>
      <w:r w:rsidRPr="00045745">
        <w:t>- умение предвидеть возникновение опасных ситуаций по характерным признакам их проявления, а также на основе информации, получаемой из различных источников;</w:t>
      </w:r>
    </w:p>
    <w:p w:rsidR="00DE2FF5" w:rsidRPr="00045745" w:rsidRDefault="00DE2FF5" w:rsidP="00045745">
      <w:pPr>
        <w:jc w:val="both"/>
      </w:pPr>
      <w:r w:rsidRPr="00045745">
        <w:t>- 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w:t>
      </w:r>
      <w:r w:rsidRPr="00045745">
        <w:softHyphen/>
        <w:t>можностей.</w:t>
      </w:r>
    </w:p>
    <w:p w:rsidR="004D43DA" w:rsidRPr="00045745" w:rsidRDefault="004D43DA" w:rsidP="00045745">
      <w:pPr>
        <w:pStyle w:val="a0"/>
        <w:rPr>
          <w:rFonts w:ascii="Times New Roman" w:hAnsi="Times New Roman"/>
          <w:sz w:val="24"/>
          <w:szCs w:val="24"/>
          <w:lang w:val="ru-RU" w:eastAsia="ru-RU"/>
        </w:rPr>
      </w:pPr>
    </w:p>
    <w:p w:rsidR="004D43DA" w:rsidRPr="00045745" w:rsidRDefault="004D43DA" w:rsidP="00045745">
      <w:pPr>
        <w:pStyle w:val="a6"/>
        <w:numPr>
          <w:ilvl w:val="1"/>
          <w:numId w:val="2"/>
        </w:numPr>
        <w:ind w:firstLine="0"/>
        <w:jc w:val="both"/>
        <w:rPr>
          <w:rFonts w:ascii="Times New Roman" w:eastAsia="Calibri" w:hAnsi="Times New Roman"/>
          <w:b/>
          <w:sz w:val="24"/>
          <w:szCs w:val="24"/>
          <w:u w:val="single"/>
        </w:rPr>
      </w:pPr>
      <w:r w:rsidRPr="00045745">
        <w:rPr>
          <w:rFonts w:ascii="Times New Roman" w:eastAsia="Calibri" w:hAnsi="Times New Roman"/>
          <w:b/>
          <w:sz w:val="24"/>
          <w:szCs w:val="24"/>
        </w:rPr>
        <w:t xml:space="preserve"> Реализация проектной и учебно-исследовательской деятельности учащихся.</w:t>
      </w:r>
    </w:p>
    <w:p w:rsidR="004D43DA" w:rsidRPr="00045745" w:rsidRDefault="004D43DA" w:rsidP="00045745">
      <w:pPr>
        <w:pStyle w:val="a4"/>
        <w:shd w:val="clear" w:color="auto" w:fill="FFFFFF"/>
        <w:spacing w:before="0" w:beforeAutospacing="0" w:after="0" w:afterAutospacing="0"/>
      </w:pPr>
      <w:r w:rsidRPr="00045745">
        <w:rPr>
          <w:b/>
          <w:bCs/>
          <w:color w:val="333333"/>
        </w:rPr>
        <w:t>Проектно-исследовательская деятельность</w:t>
      </w:r>
      <w:r w:rsidRPr="00045745">
        <w:rPr>
          <w:color w:val="333333"/>
        </w:rPr>
        <w:t> – это образовательная технология, предполагающая решение учащимися исследовательской, творческой задачи под руководством специалиста,  в ходе которого реализуется научный метод познания (вне зависимости от области исследования). Результатом работы над проектом, его выходом, является продукт, который создается авторами проекта  в ходе решения поставленной проблемы.</w:t>
      </w:r>
    </w:p>
    <w:p w:rsidR="004D43DA" w:rsidRPr="00045745" w:rsidRDefault="004D43DA" w:rsidP="00045745">
      <w:pPr>
        <w:pStyle w:val="a4"/>
        <w:shd w:val="clear" w:color="auto" w:fill="FFFFFF"/>
        <w:spacing w:before="0" w:beforeAutospacing="0" w:after="0" w:afterAutospacing="0"/>
      </w:pPr>
      <w:r w:rsidRPr="00045745">
        <w:rPr>
          <w:color w:val="333333"/>
        </w:rPr>
        <w:t>Метод проектов заключается в создании условий для самостоятельного освоения школьниками учебного материала в процессе выполнения проектов. Учащиеся включаются в этот процесс от идеи проекта до его практической реализации. В результате школьники учатся самостоятельно искать и анализировать информацию, обобщать и применять полученные ранее знания по предметам, приобретают самостоятельность, ответственность, формируют и развивают умения планировать и принимать решения. Проекты могут быть индивидуальными, групповыми и коллективными, исследовательскими, краткосрочными и долгосрочными.</w:t>
      </w:r>
    </w:p>
    <w:p w:rsidR="004D43DA" w:rsidRPr="00045745" w:rsidRDefault="004D43DA" w:rsidP="00045745">
      <w:pPr>
        <w:pStyle w:val="a4"/>
        <w:shd w:val="clear" w:color="auto" w:fill="FFFFFF"/>
        <w:spacing w:before="0" w:beforeAutospacing="0" w:after="0" w:afterAutospacing="0"/>
      </w:pPr>
      <w:r w:rsidRPr="00045745">
        <w:rPr>
          <w:b/>
          <w:bCs/>
          <w:color w:val="333333"/>
        </w:rPr>
        <w:t>Типы учебных проектов по ОБЖ</w:t>
      </w:r>
    </w:p>
    <w:p w:rsidR="004D43DA" w:rsidRPr="00045745" w:rsidRDefault="004D43DA" w:rsidP="00045745">
      <w:pPr>
        <w:pStyle w:val="a4"/>
        <w:shd w:val="clear" w:color="auto" w:fill="FFFFFF"/>
        <w:spacing w:before="0" w:beforeAutospacing="0" w:after="0" w:afterAutospacing="0"/>
      </w:pPr>
      <w:r w:rsidRPr="00045745">
        <w:rPr>
          <w:color w:val="333333"/>
        </w:rPr>
        <w:t>Выделим возможные типы учебных проектов:</w:t>
      </w:r>
    </w:p>
    <w:p w:rsidR="004D43DA" w:rsidRPr="00045745" w:rsidRDefault="004D43DA" w:rsidP="00045745">
      <w:pPr>
        <w:pStyle w:val="a4"/>
        <w:shd w:val="clear" w:color="auto" w:fill="FFFFFF"/>
        <w:spacing w:before="0" w:beforeAutospacing="0" w:after="0" w:afterAutospacing="0"/>
      </w:pPr>
      <w:r w:rsidRPr="00045745">
        <w:rPr>
          <w:iCs/>
          <w:color w:val="333333"/>
          <w:u w:val="single"/>
        </w:rPr>
        <w:t>По доминирующей деятельности</w:t>
      </w:r>
      <w:r w:rsidRPr="00045745">
        <w:rPr>
          <w:color w:val="333333"/>
        </w:rPr>
        <w:t>: информационные, исследовательские, творческие, прикладные или практико-ориентированные.</w:t>
      </w:r>
    </w:p>
    <w:p w:rsidR="004D43DA" w:rsidRPr="00045745" w:rsidRDefault="004D43DA" w:rsidP="00045745">
      <w:pPr>
        <w:pStyle w:val="a4"/>
        <w:shd w:val="clear" w:color="auto" w:fill="FFFFFF"/>
        <w:spacing w:before="0" w:beforeAutospacing="0" w:after="0" w:afterAutospacing="0"/>
      </w:pPr>
      <w:r w:rsidRPr="00045745">
        <w:rPr>
          <w:iCs/>
          <w:color w:val="333333"/>
          <w:u w:val="single"/>
        </w:rPr>
        <w:t>По предметно-содержательной области</w:t>
      </w:r>
      <w:r w:rsidRPr="00045745">
        <w:rPr>
          <w:color w:val="333333"/>
          <w:u w:val="single"/>
        </w:rPr>
        <w:t>:</w:t>
      </w:r>
      <w:r w:rsidRPr="00045745">
        <w:rPr>
          <w:iCs/>
          <w:color w:val="333333"/>
        </w:rPr>
        <w:t> </w:t>
      </w:r>
      <w:proofErr w:type="spellStart"/>
      <w:r w:rsidRPr="00045745">
        <w:rPr>
          <w:color w:val="333333"/>
        </w:rPr>
        <w:t>монопредметные</w:t>
      </w:r>
      <w:proofErr w:type="spellEnd"/>
      <w:r w:rsidRPr="00045745">
        <w:rPr>
          <w:color w:val="333333"/>
        </w:rPr>
        <w:t xml:space="preserve">, межпредметные и </w:t>
      </w:r>
      <w:proofErr w:type="spellStart"/>
      <w:r w:rsidRPr="00045745">
        <w:rPr>
          <w:color w:val="333333"/>
        </w:rPr>
        <w:t>надпредметные</w:t>
      </w:r>
      <w:proofErr w:type="spellEnd"/>
      <w:r w:rsidRPr="00045745">
        <w:rPr>
          <w:color w:val="333333"/>
        </w:rPr>
        <w:t>.</w:t>
      </w:r>
    </w:p>
    <w:p w:rsidR="004D43DA" w:rsidRPr="00045745" w:rsidRDefault="004D43DA" w:rsidP="00045745">
      <w:pPr>
        <w:pStyle w:val="a4"/>
        <w:shd w:val="clear" w:color="auto" w:fill="FFFFFF"/>
        <w:spacing w:before="0" w:beforeAutospacing="0" w:after="0" w:afterAutospacing="0"/>
      </w:pPr>
      <w:r w:rsidRPr="00045745">
        <w:rPr>
          <w:iCs/>
          <w:color w:val="333333"/>
          <w:u w:val="single"/>
        </w:rPr>
        <w:t>По продолжительности</w:t>
      </w:r>
      <w:r w:rsidRPr="00045745">
        <w:rPr>
          <w:color w:val="333333"/>
          <w:u w:val="single"/>
        </w:rPr>
        <w:t>:</w:t>
      </w:r>
      <w:r w:rsidRPr="00045745">
        <w:rPr>
          <w:color w:val="333333"/>
        </w:rPr>
        <w:t> от кратковременных, когда планирование, реализация и рефлексия проекта осуществляются непосредственно на уроке или на спаренном учебном занятии, до длительных — продолжительностью от месяца и более.</w:t>
      </w:r>
    </w:p>
    <w:p w:rsidR="004D43DA" w:rsidRPr="00045745" w:rsidRDefault="004D43DA" w:rsidP="00045745">
      <w:pPr>
        <w:pStyle w:val="a4"/>
        <w:shd w:val="clear" w:color="auto" w:fill="FFFFFF"/>
        <w:spacing w:before="0" w:beforeAutospacing="0" w:after="0" w:afterAutospacing="0"/>
      </w:pPr>
      <w:r w:rsidRPr="00045745">
        <w:rPr>
          <w:iCs/>
          <w:color w:val="333333"/>
          <w:u w:val="single"/>
        </w:rPr>
        <w:t>По количеству участников</w:t>
      </w:r>
      <w:r w:rsidRPr="00045745">
        <w:rPr>
          <w:color w:val="333333"/>
          <w:u w:val="single"/>
        </w:rPr>
        <w:t>:</w:t>
      </w:r>
      <w:r w:rsidRPr="00045745">
        <w:rPr>
          <w:color w:val="333333"/>
        </w:rPr>
        <w:t> индивидуальные, групповые, коллективные.</w:t>
      </w:r>
    </w:p>
    <w:p w:rsidR="004D43DA" w:rsidRPr="00045745" w:rsidRDefault="004D43DA" w:rsidP="00045745">
      <w:pPr>
        <w:pStyle w:val="a0"/>
        <w:rPr>
          <w:rFonts w:ascii="Times New Roman" w:hAnsi="Times New Roman"/>
          <w:sz w:val="24"/>
          <w:szCs w:val="24"/>
          <w:lang w:val="ru-RU" w:eastAsia="ru-RU"/>
        </w:rPr>
      </w:pPr>
    </w:p>
    <w:p w:rsidR="00DE2FF5" w:rsidRPr="00045745" w:rsidRDefault="00DE2FF5" w:rsidP="00045745">
      <w:pPr>
        <w:autoSpaceDE w:val="0"/>
        <w:autoSpaceDN w:val="0"/>
        <w:adjustRightInd w:val="0"/>
        <w:jc w:val="center"/>
        <w:rPr>
          <w:b/>
        </w:rPr>
      </w:pPr>
      <w:r w:rsidRPr="00045745">
        <w:rPr>
          <w:b/>
        </w:rPr>
        <w:t xml:space="preserve">РАЗДЕЛ 2. </w:t>
      </w:r>
    </w:p>
    <w:p w:rsidR="00DE2FF5" w:rsidRPr="00045745" w:rsidRDefault="00DE2FF5" w:rsidP="00045745">
      <w:pPr>
        <w:autoSpaceDE w:val="0"/>
        <w:autoSpaceDN w:val="0"/>
        <w:adjustRightInd w:val="0"/>
        <w:jc w:val="center"/>
        <w:rPr>
          <w:b/>
        </w:rPr>
      </w:pPr>
      <w:r w:rsidRPr="00045745">
        <w:rPr>
          <w:b/>
        </w:rPr>
        <w:t>СОДЕРЖАНИЕ УЧЕБНОГО ПРЕДМЕТА, КУРСА</w:t>
      </w:r>
    </w:p>
    <w:p w:rsidR="00DE2FF5" w:rsidRPr="00045745" w:rsidRDefault="00DE2FF5" w:rsidP="00045745">
      <w:pPr>
        <w:autoSpaceDE w:val="0"/>
        <w:autoSpaceDN w:val="0"/>
        <w:adjustRightInd w:val="0"/>
        <w:rPr>
          <w:b/>
          <w:bCs/>
        </w:rPr>
      </w:pPr>
      <w:r w:rsidRPr="00045745">
        <w:rPr>
          <w:b/>
          <w:bCs/>
        </w:rPr>
        <w:t>Модуль I. Основы безопасности личности, общества и государства</w:t>
      </w:r>
    </w:p>
    <w:p w:rsidR="00DE2FF5" w:rsidRPr="00045745" w:rsidRDefault="00DE2FF5" w:rsidP="00045745">
      <w:pPr>
        <w:ind w:right="-108"/>
        <w:jc w:val="both"/>
        <w:rPr>
          <w:b/>
          <w:bCs/>
          <w:color w:val="333333"/>
        </w:rPr>
      </w:pPr>
      <w:r w:rsidRPr="00045745">
        <w:rPr>
          <w:b/>
          <w:bCs/>
          <w:iCs/>
        </w:rPr>
        <w:t xml:space="preserve">Раздел </w:t>
      </w:r>
      <w:r w:rsidRPr="00045745">
        <w:rPr>
          <w:b/>
          <w:bCs/>
          <w:iCs/>
          <w:lang w:val="en-US"/>
        </w:rPr>
        <w:t>I</w:t>
      </w:r>
      <w:r w:rsidRPr="00045745">
        <w:rPr>
          <w:b/>
          <w:bCs/>
          <w:iCs/>
        </w:rPr>
        <w:t xml:space="preserve">. </w:t>
      </w:r>
      <w:r w:rsidRPr="00045745">
        <w:rPr>
          <w:b/>
          <w:bCs/>
          <w:color w:val="333333"/>
        </w:rPr>
        <w:t xml:space="preserve">Основы комплексной безопасности. </w:t>
      </w:r>
    </w:p>
    <w:p w:rsidR="00DE2FF5" w:rsidRPr="00045745" w:rsidRDefault="00DE2FF5" w:rsidP="00045745">
      <w:pPr>
        <w:pStyle w:val="a4"/>
        <w:spacing w:before="0" w:beforeAutospacing="0" w:after="0" w:afterAutospacing="0"/>
        <w:jc w:val="both"/>
        <w:rPr>
          <w:b/>
        </w:rPr>
      </w:pPr>
      <w:r w:rsidRPr="00045745">
        <w:rPr>
          <w:b/>
        </w:rPr>
        <w:t>Тема № 1</w:t>
      </w:r>
      <w:r w:rsidRPr="00045745">
        <w:t xml:space="preserve">. </w:t>
      </w:r>
      <w:r w:rsidR="004B0A1D" w:rsidRPr="00045745">
        <w:rPr>
          <w:b/>
        </w:rPr>
        <w:t>Национальная безопасность России в современном мире</w:t>
      </w:r>
      <w:r w:rsidRPr="00045745">
        <w:rPr>
          <w:b/>
        </w:rPr>
        <w:t>.</w:t>
      </w:r>
    </w:p>
    <w:p w:rsidR="004B0A1D" w:rsidRPr="00045745" w:rsidRDefault="004B0A1D" w:rsidP="00045745">
      <w:pPr>
        <w:pStyle w:val="a4"/>
        <w:spacing w:before="0" w:beforeAutospacing="0" w:after="0" w:afterAutospacing="0"/>
        <w:jc w:val="both"/>
        <w:rPr>
          <w:b/>
        </w:rPr>
      </w:pPr>
      <w:r w:rsidRPr="00045745">
        <w:t>Россия в мировом сообществе. Страны и организации в современном мире, с   которыми Россия успешно сотрудничает. Историческая справка. Внутренняя и внешняя политика России. Национальные интересы России в современном мире их содержание. Степень влияния каждого человека на национальную безопасность России. Основные угрозы национальным интересам и безопасности России. Влияние определенного поведения каждого человека на национальную безопасность России. Влияние культуры безопасности жизнедеятельности населения на национальную безопасность.</w:t>
      </w:r>
    </w:p>
    <w:p w:rsidR="00DE2FF5" w:rsidRPr="00045745" w:rsidRDefault="00DE2FF5" w:rsidP="00045745">
      <w:pPr>
        <w:pStyle w:val="a4"/>
        <w:spacing w:before="0" w:beforeAutospacing="0" w:after="0" w:afterAutospacing="0"/>
        <w:jc w:val="both"/>
        <w:rPr>
          <w:b/>
        </w:rPr>
      </w:pPr>
      <w:r w:rsidRPr="00045745">
        <w:rPr>
          <w:b/>
        </w:rPr>
        <w:t>Тема № 2.</w:t>
      </w:r>
      <w:r w:rsidRPr="00045745">
        <w:rPr>
          <w:b/>
          <w:iCs/>
          <w:color w:val="000000"/>
        </w:rPr>
        <w:t xml:space="preserve"> </w:t>
      </w:r>
      <w:r w:rsidR="004B0A1D" w:rsidRPr="00045745">
        <w:rPr>
          <w:b/>
        </w:rPr>
        <w:t>Чрезвычайные ситуации мирного и военного времени и национальная безопасность России</w:t>
      </w:r>
      <w:r w:rsidRPr="00045745">
        <w:rPr>
          <w:b/>
        </w:rPr>
        <w:t xml:space="preserve">. </w:t>
      </w:r>
    </w:p>
    <w:p w:rsidR="004B0A1D" w:rsidRPr="00045745" w:rsidRDefault="004B0A1D" w:rsidP="00045745">
      <w:pPr>
        <w:pStyle w:val="a4"/>
        <w:spacing w:before="0" w:beforeAutospacing="0" w:after="0" w:afterAutospacing="0"/>
        <w:jc w:val="both"/>
        <w:rPr>
          <w:b/>
        </w:rPr>
      </w:pPr>
      <w:r w:rsidRPr="00045745">
        <w:t xml:space="preserve">Ключевые понятия в области безопасности жизнедеятельности и специальная терминология, характеризующая степень опасности конкретного события и его возможные последствия. Классификация Ч.С., основные причины увеличения их числа. Масштабы и последствия Ч.С. для жизнедеятельности человека. Чрезвычайные ситуации природного характера, их причины и последствия. </w:t>
      </w:r>
      <w:r w:rsidR="00311A60" w:rsidRPr="00045745">
        <w:t xml:space="preserve">Чрезвычайные ситуации техногенного характера их причины и последствия. </w:t>
      </w:r>
      <w:r w:rsidR="00311A60" w:rsidRPr="00045745">
        <w:lastRenderedPageBreak/>
        <w:t>Военные угрозы национальной безопасности России. Внешние и внутренние угрозы национальной безопасности России.  Роль Вооруженных Сил России в обеспечении национальной безопасности страны.</w:t>
      </w:r>
    </w:p>
    <w:p w:rsidR="00311A60" w:rsidRPr="00045745" w:rsidRDefault="00311A60" w:rsidP="00045745">
      <w:pPr>
        <w:ind w:right="-108"/>
        <w:jc w:val="both"/>
        <w:rPr>
          <w:b/>
          <w:bCs/>
          <w:color w:val="333333"/>
        </w:rPr>
      </w:pPr>
      <w:r w:rsidRPr="00045745">
        <w:rPr>
          <w:b/>
          <w:bCs/>
          <w:iCs/>
        </w:rPr>
        <w:t xml:space="preserve">Раздел </w:t>
      </w:r>
      <w:r w:rsidRPr="00045745">
        <w:rPr>
          <w:b/>
          <w:bCs/>
          <w:iCs/>
          <w:lang w:val="en-US"/>
        </w:rPr>
        <w:t>II</w:t>
      </w:r>
      <w:r w:rsidRPr="00045745">
        <w:rPr>
          <w:b/>
          <w:bCs/>
          <w:iCs/>
        </w:rPr>
        <w:t>.</w:t>
      </w:r>
      <w:r w:rsidRPr="00045745">
        <w:rPr>
          <w:b/>
          <w:bCs/>
          <w:color w:val="333333"/>
        </w:rPr>
        <w:t xml:space="preserve"> Защита населения Российской Федерации от чрезвычайных ситуаций. </w:t>
      </w:r>
    </w:p>
    <w:p w:rsidR="00DE2FF5" w:rsidRPr="00045745" w:rsidRDefault="00DE2FF5" w:rsidP="00045745">
      <w:pPr>
        <w:shd w:val="clear" w:color="auto" w:fill="FFFFFF"/>
        <w:ind w:left="10"/>
        <w:jc w:val="both"/>
        <w:rPr>
          <w:b/>
        </w:rPr>
      </w:pPr>
      <w:r w:rsidRPr="00045745">
        <w:rPr>
          <w:b/>
        </w:rPr>
        <w:t xml:space="preserve">Тема № 3. </w:t>
      </w:r>
      <w:r w:rsidR="00311A60" w:rsidRPr="00045745">
        <w:rPr>
          <w:b/>
        </w:rPr>
        <w:t>Организационные основы по защите населения страны от ЧС мирного и военного времени.</w:t>
      </w:r>
    </w:p>
    <w:p w:rsidR="00311A60" w:rsidRPr="00045745" w:rsidRDefault="00311A60" w:rsidP="00045745">
      <w:pPr>
        <w:pStyle w:val="a0"/>
        <w:rPr>
          <w:rFonts w:ascii="Times New Roman" w:hAnsi="Times New Roman"/>
          <w:sz w:val="24"/>
          <w:szCs w:val="24"/>
        </w:rPr>
      </w:pPr>
      <w:r w:rsidRPr="00045745">
        <w:rPr>
          <w:rFonts w:ascii="Times New Roman" w:hAnsi="Times New Roman"/>
          <w:sz w:val="24"/>
          <w:szCs w:val="24"/>
        </w:rPr>
        <w:t>Основные задачи. Решаемые РСЧС по защите населения страны от ЧС природного и техногенного характера. Координационные органы единой системы</w:t>
      </w:r>
      <w:r w:rsidRPr="00045745">
        <w:rPr>
          <w:rFonts w:ascii="Times New Roman" w:hAnsi="Times New Roman"/>
          <w:sz w:val="24"/>
          <w:szCs w:val="24"/>
          <w:lang w:val="ru-RU"/>
        </w:rPr>
        <w:t xml:space="preserve">. </w:t>
      </w:r>
      <w:r w:rsidRPr="00045745">
        <w:rPr>
          <w:rFonts w:ascii="Times New Roman" w:hAnsi="Times New Roman"/>
          <w:sz w:val="24"/>
          <w:szCs w:val="24"/>
        </w:rPr>
        <w:t>Гражданская оборона.  Направления развития. Задачи ГО.  Мероприятия по гражданской обороне. Руководство. Роль МЧС России в формировании культуры в области безопасности жизнедеятельности населения страны. Состав МЧС России. Задачи. Приоритетные направления деятельности МЧС России.</w:t>
      </w:r>
    </w:p>
    <w:p w:rsidR="00311A60" w:rsidRPr="00045745" w:rsidRDefault="00311A60" w:rsidP="00045745">
      <w:pPr>
        <w:pStyle w:val="a0"/>
        <w:rPr>
          <w:rFonts w:ascii="Times New Roman" w:hAnsi="Times New Roman"/>
          <w:sz w:val="24"/>
          <w:szCs w:val="24"/>
          <w:lang w:val="ru-RU" w:eastAsia="ru-RU"/>
        </w:rPr>
      </w:pPr>
    </w:p>
    <w:p w:rsidR="00DE2FF5" w:rsidRPr="00045745" w:rsidRDefault="00DE2FF5" w:rsidP="00045745">
      <w:pPr>
        <w:shd w:val="clear" w:color="auto" w:fill="FFFFFF"/>
        <w:ind w:left="10"/>
        <w:jc w:val="both"/>
        <w:rPr>
          <w:b/>
          <w:iCs/>
          <w:color w:val="000000"/>
        </w:rPr>
      </w:pPr>
      <w:r w:rsidRPr="00045745">
        <w:rPr>
          <w:b/>
        </w:rPr>
        <w:t xml:space="preserve">Тема № 4. </w:t>
      </w:r>
      <w:r w:rsidR="00311A60" w:rsidRPr="00045745">
        <w:rPr>
          <w:b/>
        </w:rPr>
        <w:t>Основные мероприятия, проводимые в РФ, по защите населения от ЧС мирного и военного времени</w:t>
      </w:r>
      <w:r w:rsidRPr="00045745">
        <w:rPr>
          <w:b/>
          <w:iCs/>
          <w:color w:val="000000"/>
        </w:rPr>
        <w:t>.</w:t>
      </w:r>
    </w:p>
    <w:p w:rsidR="00311A60" w:rsidRPr="00045745" w:rsidRDefault="00311A60" w:rsidP="00045745">
      <w:r w:rsidRPr="00045745">
        <w:t>Мониторинг и прогнозирование ЧС.</w:t>
      </w:r>
    </w:p>
    <w:p w:rsidR="00311A60" w:rsidRPr="00045745" w:rsidRDefault="00311A60" w:rsidP="00045745">
      <w:r w:rsidRPr="00045745">
        <w:t>Основное предназначение проведения системы мониторинга и прогнозирования ЧС. Инженерная защита населения и территорий от ЧС. Использование защитных сооружений.  Мероприятия по повышению физической стойкости объектов. Классификация мероприятий по эвакуации населения из зон ЧС. Экстренная эвакуация, рассредоточения персонала объектов экономики из категорированных городов. Заблаговременные мероприятия, проводимые человеком при подготовке к эвакуации. Аварийно-спасательные и другие неотложные работы в очагах поражения.</w:t>
      </w:r>
    </w:p>
    <w:p w:rsidR="00311A60" w:rsidRPr="00045745" w:rsidRDefault="00311A60" w:rsidP="00045745">
      <w:pPr>
        <w:rPr>
          <w:b/>
        </w:rPr>
      </w:pPr>
      <w:r w:rsidRPr="00045745">
        <w:rPr>
          <w:b/>
        </w:rPr>
        <w:t>Раздел 3. Противодействие терроризму и экстремизму в Российской Федерации.</w:t>
      </w:r>
    </w:p>
    <w:p w:rsidR="00311A60" w:rsidRPr="00045745" w:rsidRDefault="00DE2FF5" w:rsidP="00045745">
      <w:pPr>
        <w:rPr>
          <w:b/>
        </w:rPr>
      </w:pPr>
      <w:r w:rsidRPr="00045745">
        <w:rPr>
          <w:b/>
        </w:rPr>
        <w:t xml:space="preserve">Тема № 5. </w:t>
      </w:r>
      <w:r w:rsidR="00311A60" w:rsidRPr="00045745">
        <w:rPr>
          <w:b/>
        </w:rPr>
        <w:t>Терроризм и экстремизм: их причины и последствия.</w:t>
      </w:r>
    </w:p>
    <w:p w:rsidR="00DE2FF5" w:rsidRPr="00045745" w:rsidRDefault="00311A60" w:rsidP="00045745">
      <w:pPr>
        <w:rPr>
          <w:b/>
        </w:rPr>
      </w:pPr>
      <w:r w:rsidRPr="00045745">
        <w:t>Международный терроризм- угроза национальной безопасности России. Стратегия национальной безопасности Российской Федерации. Современная террористическая деятельность в России. Основные правила поведения, если вас захватили в заложники. Виды терроризма: политический, использующий религиозные мотивы, криминальный, националистический, технологический, ядерный, кибертерроризм. Семь основных особенностей, которые характеризуют современный терроризм.</w:t>
      </w:r>
    </w:p>
    <w:p w:rsidR="00DE2FF5" w:rsidRPr="00045745" w:rsidRDefault="00DE2FF5" w:rsidP="00045745">
      <w:pPr>
        <w:shd w:val="clear" w:color="auto" w:fill="FFFFFF"/>
        <w:ind w:left="10"/>
        <w:jc w:val="both"/>
        <w:rPr>
          <w:b/>
          <w:iCs/>
          <w:color w:val="000000"/>
        </w:rPr>
      </w:pPr>
      <w:r w:rsidRPr="00045745">
        <w:rPr>
          <w:b/>
        </w:rPr>
        <w:t>Тема № 6.</w:t>
      </w:r>
      <w:r w:rsidRPr="00045745">
        <w:rPr>
          <w:b/>
          <w:iCs/>
          <w:color w:val="000000"/>
        </w:rPr>
        <w:t xml:space="preserve"> </w:t>
      </w:r>
      <w:r w:rsidR="00311A60" w:rsidRPr="00045745">
        <w:rPr>
          <w:b/>
        </w:rPr>
        <w:t>Нормативно-правовая база противодействия терроризму и экстремизму в Российской Федерации</w:t>
      </w:r>
      <w:r w:rsidRPr="00045745">
        <w:rPr>
          <w:b/>
          <w:iCs/>
          <w:color w:val="000000"/>
        </w:rPr>
        <w:t>.</w:t>
      </w:r>
    </w:p>
    <w:p w:rsidR="00311A60" w:rsidRPr="00045745" w:rsidRDefault="00311A60" w:rsidP="00045745">
      <w:r w:rsidRPr="00045745">
        <w:t>Правовая основа общегосударственной системы противодействия терроризму в РФ. Основные органы федеральной исполнительной власти, непосредственно осуществляющие борьбу с терроризмом. Правовое обеспечение противодействия терроризму. Общегосударственное противодействие терроризму. Цель и задачи противодействия терроризму в РФ. Направления противодействия терроризму. Концепция государственной политики по контролю за наркотиками в Российской Федерации. Стратегия государственной антинаркотической политики Российской Федерации.</w:t>
      </w:r>
    </w:p>
    <w:p w:rsidR="00311A60" w:rsidRPr="00045745" w:rsidRDefault="00311A60" w:rsidP="00045745">
      <w:pPr>
        <w:pStyle w:val="a0"/>
        <w:jc w:val="both"/>
        <w:rPr>
          <w:rFonts w:ascii="Times New Roman" w:hAnsi="Times New Roman"/>
          <w:sz w:val="24"/>
          <w:szCs w:val="24"/>
        </w:rPr>
      </w:pPr>
      <w:r w:rsidRPr="00045745">
        <w:rPr>
          <w:rFonts w:ascii="Times New Roman" w:hAnsi="Times New Roman"/>
          <w:sz w:val="24"/>
          <w:szCs w:val="24"/>
        </w:rPr>
        <w:t>Уголовная ответственность за действия, связанные с наркотическими и психотропными веществами.</w:t>
      </w:r>
    </w:p>
    <w:p w:rsidR="00DE2FF5" w:rsidRPr="00045745" w:rsidRDefault="00DE2FF5" w:rsidP="00045745">
      <w:pPr>
        <w:pStyle w:val="a0"/>
        <w:jc w:val="both"/>
        <w:rPr>
          <w:rFonts w:ascii="Times New Roman" w:hAnsi="Times New Roman"/>
          <w:b/>
          <w:sz w:val="24"/>
          <w:szCs w:val="24"/>
          <w:lang w:val="ru-RU" w:eastAsia="ru-RU"/>
        </w:rPr>
      </w:pPr>
      <w:r w:rsidRPr="00045745">
        <w:rPr>
          <w:rFonts w:ascii="Times New Roman" w:hAnsi="Times New Roman"/>
          <w:b/>
          <w:sz w:val="24"/>
          <w:szCs w:val="24"/>
          <w:lang w:val="ru-RU" w:eastAsia="ru-RU"/>
        </w:rPr>
        <w:t xml:space="preserve">Тема 7. </w:t>
      </w:r>
      <w:r w:rsidR="00311A60" w:rsidRPr="00045745">
        <w:rPr>
          <w:rFonts w:ascii="Times New Roman" w:hAnsi="Times New Roman"/>
          <w:b/>
          <w:sz w:val="24"/>
          <w:szCs w:val="24"/>
        </w:rPr>
        <w:t>Организационные основы системы противодействия терроризму и наркотизму в Российской Федерации</w:t>
      </w:r>
      <w:r w:rsidRPr="00045745">
        <w:rPr>
          <w:rFonts w:ascii="Times New Roman" w:hAnsi="Times New Roman"/>
          <w:b/>
          <w:sz w:val="24"/>
          <w:szCs w:val="24"/>
          <w:lang w:val="ru-RU" w:eastAsia="ru-RU"/>
        </w:rPr>
        <w:t>.</w:t>
      </w:r>
    </w:p>
    <w:p w:rsidR="00EA0013" w:rsidRPr="00045745" w:rsidRDefault="00311A60" w:rsidP="00045745">
      <w:r w:rsidRPr="00045745">
        <w:t>Национальный антитеррористический комитет (НАК). Положение о НАК.  Федеральный оперативный штаб. Состав Федерального оперативного штаба по должностям.</w:t>
      </w:r>
      <w:r w:rsidR="00EA0013" w:rsidRPr="00045745">
        <w:t xml:space="preserve"> Задачи НАК. Федеральная служба Российской Федерации по контролю за оборотом наркотиков. Цель и задачи ФСКН. Статистика. Сотрудничество ФСКН. Государственный антинаркотический комитет (ГАК).</w:t>
      </w:r>
    </w:p>
    <w:p w:rsidR="00EA0013" w:rsidRPr="00045745" w:rsidRDefault="00EA0013" w:rsidP="00045745">
      <w:r w:rsidRPr="00045745">
        <w:t>Стратегия ФСКН. Руководство  антинаркотической деятельностью.</w:t>
      </w:r>
      <w:r w:rsidR="00311A60" w:rsidRPr="00045745">
        <w:t xml:space="preserve"> </w:t>
      </w:r>
    </w:p>
    <w:p w:rsidR="00EA0013" w:rsidRPr="00045745" w:rsidRDefault="00EA0013" w:rsidP="00045745">
      <w:pPr>
        <w:pStyle w:val="a0"/>
        <w:jc w:val="both"/>
        <w:rPr>
          <w:rFonts w:ascii="Times New Roman" w:hAnsi="Times New Roman"/>
          <w:b/>
          <w:sz w:val="24"/>
          <w:szCs w:val="24"/>
          <w:lang w:val="ru-RU" w:eastAsia="ru-RU"/>
        </w:rPr>
      </w:pPr>
      <w:r w:rsidRPr="00045745">
        <w:rPr>
          <w:rFonts w:ascii="Times New Roman" w:hAnsi="Times New Roman"/>
          <w:b/>
          <w:sz w:val="24"/>
          <w:szCs w:val="24"/>
          <w:lang w:val="ru-RU" w:eastAsia="ru-RU"/>
        </w:rPr>
        <w:t xml:space="preserve">Тема 8. </w:t>
      </w:r>
      <w:r w:rsidRPr="00045745">
        <w:rPr>
          <w:rFonts w:ascii="Times New Roman" w:hAnsi="Times New Roman"/>
          <w:b/>
          <w:sz w:val="24"/>
          <w:szCs w:val="24"/>
        </w:rPr>
        <w:t>Обеспечение личной безопасности при угрозе теракта и профилактика наркозависимости</w:t>
      </w:r>
      <w:r w:rsidRPr="00045745">
        <w:rPr>
          <w:rFonts w:ascii="Times New Roman" w:hAnsi="Times New Roman"/>
          <w:b/>
          <w:sz w:val="24"/>
          <w:szCs w:val="24"/>
          <w:lang w:val="ru-RU" w:eastAsia="ru-RU"/>
        </w:rPr>
        <w:t>.</w:t>
      </w:r>
    </w:p>
    <w:p w:rsidR="00EA0013" w:rsidRPr="00045745" w:rsidRDefault="00EA0013" w:rsidP="00045745">
      <w:r w:rsidRPr="00045745">
        <w:t>Обеспечение безопасности в случае захвата в заложники или похищения. Если подверглись нападению с целью похищения.</w:t>
      </w:r>
    </w:p>
    <w:p w:rsidR="00EA0013" w:rsidRPr="00045745" w:rsidRDefault="00EA0013" w:rsidP="00045745">
      <w:pPr>
        <w:pStyle w:val="a0"/>
        <w:jc w:val="both"/>
        <w:rPr>
          <w:rFonts w:ascii="Times New Roman" w:hAnsi="Times New Roman"/>
          <w:b/>
          <w:sz w:val="24"/>
          <w:szCs w:val="24"/>
          <w:lang w:val="ru-RU" w:eastAsia="ru-RU"/>
        </w:rPr>
      </w:pPr>
      <w:r w:rsidRPr="00045745">
        <w:rPr>
          <w:rFonts w:ascii="Times New Roman" w:hAnsi="Times New Roman"/>
          <w:sz w:val="24"/>
          <w:szCs w:val="24"/>
        </w:rPr>
        <w:lastRenderedPageBreak/>
        <w:t>При захвате самолёта. Порядок приёма сообщений, содержащих угрозы террористического характера по телефону. Профилактики наркомании. Три утверждения. Роль индивидуальной профилактики для формирования отрицательного отношения к употреблению наркотиков.</w:t>
      </w:r>
    </w:p>
    <w:p w:rsidR="00DE2FF5" w:rsidRPr="00045745" w:rsidRDefault="00DE2FF5" w:rsidP="00045745">
      <w:pPr>
        <w:snapToGrid w:val="0"/>
        <w:jc w:val="both"/>
        <w:rPr>
          <w:b/>
          <w:bCs/>
          <w:color w:val="000000"/>
        </w:rPr>
      </w:pPr>
      <w:r w:rsidRPr="00045745">
        <w:rPr>
          <w:b/>
          <w:bCs/>
          <w:color w:val="000000"/>
        </w:rPr>
        <w:t xml:space="preserve">Модуль </w:t>
      </w:r>
      <w:r w:rsidRPr="00045745">
        <w:rPr>
          <w:b/>
          <w:bCs/>
          <w:color w:val="000000"/>
          <w:lang w:val="en-US"/>
        </w:rPr>
        <w:t>II</w:t>
      </w:r>
      <w:r w:rsidRPr="00045745">
        <w:rPr>
          <w:b/>
          <w:bCs/>
          <w:color w:val="000000"/>
        </w:rPr>
        <w:t xml:space="preserve">. </w:t>
      </w:r>
      <w:r w:rsidRPr="00045745">
        <w:rPr>
          <w:b/>
          <w:color w:val="000000"/>
        </w:rPr>
        <w:t>Основы медицинских знаний и здорового образа жизни.</w:t>
      </w:r>
    </w:p>
    <w:p w:rsidR="00DE2FF5" w:rsidRPr="00045745" w:rsidRDefault="00DE2FF5" w:rsidP="00045745">
      <w:pPr>
        <w:shd w:val="clear" w:color="auto" w:fill="FFFFFF"/>
        <w:tabs>
          <w:tab w:val="left" w:pos="9639"/>
        </w:tabs>
        <w:snapToGrid w:val="0"/>
        <w:jc w:val="both"/>
        <w:rPr>
          <w:b/>
          <w:color w:val="000000"/>
        </w:rPr>
      </w:pPr>
      <w:r w:rsidRPr="00045745">
        <w:rPr>
          <w:b/>
          <w:bCs/>
          <w:iCs/>
        </w:rPr>
        <w:t xml:space="preserve">Раздел </w:t>
      </w:r>
      <w:r w:rsidRPr="00045745">
        <w:rPr>
          <w:b/>
          <w:bCs/>
          <w:iCs/>
          <w:lang w:val="en-US"/>
        </w:rPr>
        <w:t>I</w:t>
      </w:r>
      <w:r w:rsidR="00EA0013" w:rsidRPr="00045745">
        <w:rPr>
          <w:b/>
          <w:bCs/>
          <w:iCs/>
          <w:lang w:val="en-US"/>
        </w:rPr>
        <w:t>V</w:t>
      </w:r>
      <w:r w:rsidRPr="00045745">
        <w:rPr>
          <w:b/>
          <w:bCs/>
          <w:iCs/>
        </w:rPr>
        <w:t>.</w:t>
      </w:r>
      <w:r w:rsidRPr="00045745">
        <w:rPr>
          <w:b/>
          <w:i/>
          <w:color w:val="000000"/>
        </w:rPr>
        <w:t xml:space="preserve"> </w:t>
      </w:r>
      <w:r w:rsidRPr="00045745">
        <w:rPr>
          <w:b/>
          <w:color w:val="000000"/>
        </w:rPr>
        <w:t>Основы здорового образа жизни</w:t>
      </w:r>
    </w:p>
    <w:p w:rsidR="00DE2FF5" w:rsidRPr="00045745" w:rsidRDefault="00DE2FF5" w:rsidP="00045745">
      <w:pPr>
        <w:shd w:val="clear" w:color="auto" w:fill="FFFFFF"/>
        <w:tabs>
          <w:tab w:val="left" w:pos="9639"/>
        </w:tabs>
        <w:snapToGrid w:val="0"/>
        <w:jc w:val="both"/>
        <w:rPr>
          <w:color w:val="000000"/>
        </w:rPr>
      </w:pPr>
      <w:r w:rsidRPr="00045745">
        <w:rPr>
          <w:color w:val="000000"/>
        </w:rPr>
        <w:t>Здоровье как основная ценность человека. Индивидуальное здоровье человека, его физическая, духовная и социальная сущность. Репродуктивное здоровье – составляющая здоровья человека и общества. Здоровый образ жизни как необходимое условие сохранения и укрепления здоровья человека и общества. Здоровый образ жизни и профилактика основных неинфекционных заболеваний. Вредные привычки и их влияние на здоровье. Профилактика вредных привычек. Здоровый образ жизни и безопасность жизнедеятельности.</w:t>
      </w:r>
    </w:p>
    <w:p w:rsidR="00DE2FF5" w:rsidRPr="00045745" w:rsidRDefault="00DE2FF5" w:rsidP="00045745">
      <w:pPr>
        <w:shd w:val="clear" w:color="auto" w:fill="FFFFFF"/>
        <w:tabs>
          <w:tab w:val="left" w:pos="9639"/>
        </w:tabs>
        <w:snapToGrid w:val="0"/>
        <w:jc w:val="both"/>
        <w:rPr>
          <w:b/>
          <w:color w:val="000000"/>
        </w:rPr>
      </w:pPr>
      <w:r w:rsidRPr="00045745">
        <w:rPr>
          <w:b/>
          <w:bCs/>
          <w:iCs/>
        </w:rPr>
        <w:t xml:space="preserve">Раздел </w:t>
      </w:r>
      <w:r w:rsidRPr="00045745">
        <w:rPr>
          <w:b/>
          <w:bCs/>
          <w:iCs/>
          <w:lang w:val="en-US"/>
        </w:rPr>
        <w:t>IV</w:t>
      </w:r>
      <w:r w:rsidRPr="00045745">
        <w:rPr>
          <w:b/>
          <w:bCs/>
          <w:iCs/>
        </w:rPr>
        <w:t>.</w:t>
      </w:r>
      <w:r w:rsidRPr="00045745">
        <w:rPr>
          <w:b/>
          <w:i/>
          <w:color w:val="000000"/>
        </w:rPr>
        <w:t xml:space="preserve"> </w:t>
      </w:r>
      <w:r w:rsidRPr="00045745">
        <w:rPr>
          <w:b/>
          <w:color w:val="000000"/>
        </w:rPr>
        <w:t>Основы медицинских знаний и оказания первой помощи.</w:t>
      </w:r>
    </w:p>
    <w:p w:rsidR="00DE2FF5" w:rsidRPr="00045745" w:rsidRDefault="00DE2FF5" w:rsidP="00045745">
      <w:pPr>
        <w:shd w:val="clear" w:color="auto" w:fill="FFFFFF"/>
        <w:tabs>
          <w:tab w:val="left" w:pos="9639"/>
        </w:tabs>
        <w:snapToGrid w:val="0"/>
        <w:jc w:val="both"/>
        <w:rPr>
          <w:b/>
          <w:iCs/>
          <w:color w:val="000000"/>
        </w:rPr>
      </w:pPr>
      <w:r w:rsidRPr="00045745">
        <w:rPr>
          <w:b/>
        </w:rPr>
        <w:t>Тема № 9.</w:t>
      </w:r>
      <w:r w:rsidRPr="00045745">
        <w:rPr>
          <w:b/>
          <w:iCs/>
          <w:color w:val="000000"/>
        </w:rPr>
        <w:t xml:space="preserve"> </w:t>
      </w:r>
      <w:r w:rsidR="00EA0013" w:rsidRPr="00045745">
        <w:rPr>
          <w:b/>
        </w:rPr>
        <w:t>Здоровье -  условие благополучия человека</w:t>
      </w:r>
      <w:r w:rsidRPr="00045745">
        <w:rPr>
          <w:b/>
          <w:iCs/>
          <w:color w:val="000000"/>
        </w:rPr>
        <w:t>.</w:t>
      </w:r>
    </w:p>
    <w:p w:rsidR="00DE2FF5" w:rsidRPr="00045745" w:rsidRDefault="00EA0013" w:rsidP="00045745">
      <w:pPr>
        <w:shd w:val="clear" w:color="auto" w:fill="FFFFFF"/>
        <w:ind w:left="10"/>
        <w:jc w:val="both"/>
      </w:pPr>
      <w:r w:rsidRPr="00045745">
        <w:t>Здоровье человека как индивидуальная, так и общественная ценность. Определение, данное  здоровью в Уставе  ВОЗ. Основные факторы, оказывающее существенное влияние на здоровье человека. Взаимосвязь, существующая между духовной, физической, и социальной составляющими здоровья человека. Роль ЗОЖ в формировании у человека общей культуры в области безопасности жизнедеятельности. Физическое здоровье, гигиены, изменения в подростковом возрасте, духовное здоровье, акселерация. Репродукция биологическая. Мотивация на создание благополучной семьи. Ответственность родителей и государства за воспитание и развитие детей, за состояние их здоровья. Браки и разводы в РФ. Статистика.</w:t>
      </w:r>
    </w:p>
    <w:p w:rsidR="00EA0013" w:rsidRPr="00045745" w:rsidRDefault="00EA0013" w:rsidP="00045745">
      <w:pPr>
        <w:rPr>
          <w:b/>
        </w:rPr>
      </w:pPr>
      <w:r w:rsidRPr="00045745">
        <w:rPr>
          <w:b/>
        </w:rPr>
        <w:t>Тема 10. Факторы, разрушающие репродуктивное здоровье.</w:t>
      </w:r>
    </w:p>
    <w:p w:rsidR="00EA0013" w:rsidRPr="00045745" w:rsidRDefault="00EA0013" w:rsidP="00045745">
      <w:pPr>
        <w:pStyle w:val="a0"/>
        <w:rPr>
          <w:rFonts w:ascii="Times New Roman" w:hAnsi="Times New Roman"/>
          <w:sz w:val="24"/>
          <w:szCs w:val="24"/>
        </w:rPr>
      </w:pPr>
      <w:r w:rsidRPr="00045745">
        <w:rPr>
          <w:rFonts w:ascii="Times New Roman" w:hAnsi="Times New Roman"/>
          <w:sz w:val="24"/>
          <w:szCs w:val="24"/>
        </w:rPr>
        <w:t>Ранние половые связи и их последствия. Причины, побуждающие подростков к раннему вступлению в половые связи. Отрицательное влияние ранних половых связей на репродуктивное здоровье человека. Статистика. Профилактика инфекций, передаваемых половым путём. Инфекции, передаваемые половым путем: сифилис, гонорея, генитальный герпес, хламидиоз.</w:t>
      </w:r>
      <w:r w:rsidR="00697A2D" w:rsidRPr="00045745">
        <w:rPr>
          <w:rFonts w:ascii="Times New Roman" w:hAnsi="Times New Roman"/>
          <w:sz w:val="24"/>
          <w:szCs w:val="24"/>
        </w:rPr>
        <w:t xml:space="preserve"> Понятие о ВИЧ- инфекции и СПИДе. Последствия.</w:t>
      </w:r>
    </w:p>
    <w:p w:rsidR="00697A2D" w:rsidRPr="00045745" w:rsidRDefault="00697A2D" w:rsidP="00045745">
      <w:pPr>
        <w:rPr>
          <w:b/>
        </w:rPr>
      </w:pPr>
      <w:r w:rsidRPr="00045745">
        <w:rPr>
          <w:b/>
        </w:rPr>
        <w:t>Тема 11. Правовые основы сохранения и укрепления репродуктивного здоровья.</w:t>
      </w:r>
    </w:p>
    <w:p w:rsidR="00697A2D" w:rsidRPr="00045745" w:rsidRDefault="00697A2D" w:rsidP="00045745">
      <w:pPr>
        <w:pStyle w:val="a0"/>
        <w:rPr>
          <w:rFonts w:ascii="Times New Roman" w:hAnsi="Times New Roman"/>
          <w:sz w:val="24"/>
          <w:szCs w:val="24"/>
        </w:rPr>
      </w:pPr>
      <w:r w:rsidRPr="00045745">
        <w:rPr>
          <w:rFonts w:ascii="Times New Roman" w:hAnsi="Times New Roman"/>
          <w:sz w:val="24"/>
          <w:szCs w:val="24"/>
        </w:rPr>
        <w:t>Брак. Семья. Роль семьи в формировании ЗОЖ. Факторы, влияющие на формирование стабильных брачных отношений. Функции семьи: репродуктивная, воспитательная, экономическая, досуговая</w:t>
      </w:r>
      <w:r w:rsidRPr="00045745">
        <w:rPr>
          <w:rFonts w:ascii="Times New Roman" w:hAnsi="Times New Roman"/>
          <w:sz w:val="24"/>
          <w:szCs w:val="24"/>
          <w:lang w:val="ru-RU"/>
        </w:rPr>
        <w:t xml:space="preserve">. </w:t>
      </w:r>
      <w:r w:rsidRPr="00045745">
        <w:rPr>
          <w:rFonts w:ascii="Times New Roman" w:hAnsi="Times New Roman"/>
          <w:sz w:val="24"/>
          <w:szCs w:val="24"/>
        </w:rPr>
        <w:t>Основные положения семейного кодекса.</w:t>
      </w:r>
    </w:p>
    <w:p w:rsidR="00697A2D" w:rsidRPr="00045745" w:rsidRDefault="00697A2D" w:rsidP="00045745">
      <w:pPr>
        <w:rPr>
          <w:b/>
        </w:rPr>
      </w:pPr>
      <w:r w:rsidRPr="00045745">
        <w:rPr>
          <w:b/>
        </w:rPr>
        <w:t>Раздел 5. Основы медицинских знаний и оказание первой помощи.</w:t>
      </w:r>
    </w:p>
    <w:p w:rsidR="00DE2FF5" w:rsidRPr="00045745" w:rsidRDefault="00697A2D" w:rsidP="00AF4EA4">
      <w:pPr>
        <w:pStyle w:val="a0"/>
        <w:rPr>
          <w:rFonts w:ascii="Times New Roman" w:hAnsi="Times New Roman"/>
          <w:sz w:val="24"/>
          <w:szCs w:val="24"/>
          <w:lang w:val="ru-RU" w:eastAsia="ru-RU"/>
        </w:rPr>
      </w:pPr>
      <w:r w:rsidRPr="00045745">
        <w:rPr>
          <w:rFonts w:ascii="Times New Roman" w:hAnsi="Times New Roman"/>
          <w:sz w:val="24"/>
          <w:szCs w:val="24"/>
        </w:rPr>
        <w:t>Первая медицинская помощь при массовых поражениях. Комплекс простейших мероприятий, проводимых на месте получения поражения. Первая медицинская помощь при передозировке в приеме психоактивных веществ. Признаки передозировки</w:t>
      </w:r>
      <w:r w:rsidRPr="00045745">
        <w:rPr>
          <w:rFonts w:ascii="Times New Roman" w:hAnsi="Times New Roman"/>
          <w:sz w:val="24"/>
          <w:szCs w:val="24"/>
          <w:lang w:val="ru-RU"/>
        </w:rPr>
        <w:t>.</w:t>
      </w:r>
    </w:p>
    <w:p w:rsidR="00DE2FF5" w:rsidRPr="00045745" w:rsidRDefault="00DE2FF5" w:rsidP="00045745">
      <w:pPr>
        <w:spacing w:after="240"/>
        <w:jc w:val="center"/>
        <w:rPr>
          <w:b/>
        </w:rPr>
      </w:pPr>
      <w:r w:rsidRPr="00045745">
        <w:rPr>
          <w:b/>
        </w:rPr>
        <w:t>РАЗДЕЛ 3.</w:t>
      </w:r>
    </w:p>
    <w:p w:rsidR="00DE2FF5" w:rsidRPr="00045745" w:rsidRDefault="00DE2FF5" w:rsidP="00045745">
      <w:pPr>
        <w:shd w:val="clear" w:color="auto" w:fill="FFFFFF"/>
        <w:tabs>
          <w:tab w:val="left" w:pos="9639"/>
        </w:tabs>
        <w:spacing w:after="240"/>
        <w:jc w:val="center"/>
        <w:rPr>
          <w:color w:val="000000"/>
        </w:rPr>
      </w:pPr>
      <w:r w:rsidRPr="00045745">
        <w:rPr>
          <w:b/>
          <w:bCs/>
          <w:color w:val="000000"/>
          <w:spacing w:val="-4"/>
        </w:rPr>
        <w:t xml:space="preserve">Тематический план </w:t>
      </w:r>
      <w:r w:rsidR="00EA0013" w:rsidRPr="00045745">
        <w:rPr>
          <w:b/>
          <w:bCs/>
          <w:color w:val="000000"/>
          <w:spacing w:val="-4"/>
        </w:rPr>
        <w:t>9</w:t>
      </w:r>
      <w:r w:rsidRPr="00045745">
        <w:rPr>
          <w:b/>
          <w:bCs/>
          <w:color w:val="000000"/>
          <w:spacing w:val="-8"/>
        </w:rPr>
        <w:t xml:space="preserve"> класс</w:t>
      </w:r>
    </w:p>
    <w:tbl>
      <w:tblPr>
        <w:tblpPr w:leftFromText="180" w:rightFromText="180" w:vertAnchor="text" w:horzAnchor="margin" w:tblpY="4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6376"/>
        <w:gridCol w:w="1668"/>
      </w:tblGrid>
      <w:tr w:rsidR="00697A2D" w:rsidRPr="00045745" w:rsidTr="00045745">
        <w:trPr>
          <w:trHeight w:val="844"/>
        </w:trPr>
        <w:tc>
          <w:tcPr>
            <w:tcW w:w="1526" w:type="dxa"/>
          </w:tcPr>
          <w:p w:rsidR="00697A2D" w:rsidRPr="00045745" w:rsidRDefault="00697A2D" w:rsidP="00045745">
            <w:pPr>
              <w:pStyle w:val="ad"/>
              <w:spacing w:line="240" w:lineRule="auto"/>
              <w:ind w:firstLine="0"/>
              <w:jc w:val="center"/>
              <w:rPr>
                <w:b/>
                <w:sz w:val="24"/>
              </w:rPr>
            </w:pPr>
            <w:r w:rsidRPr="00045745">
              <w:rPr>
                <w:b/>
                <w:sz w:val="24"/>
              </w:rPr>
              <w:t>№ модуля, раздела, темы</w:t>
            </w:r>
          </w:p>
        </w:tc>
        <w:tc>
          <w:tcPr>
            <w:tcW w:w="6376" w:type="dxa"/>
            <w:vAlign w:val="center"/>
          </w:tcPr>
          <w:p w:rsidR="00697A2D" w:rsidRPr="00045745" w:rsidRDefault="00697A2D" w:rsidP="00045745">
            <w:pPr>
              <w:pStyle w:val="ad"/>
              <w:spacing w:line="240" w:lineRule="auto"/>
              <w:ind w:firstLine="0"/>
              <w:jc w:val="center"/>
              <w:rPr>
                <w:b/>
                <w:sz w:val="24"/>
              </w:rPr>
            </w:pPr>
            <w:r w:rsidRPr="00045745">
              <w:rPr>
                <w:b/>
                <w:sz w:val="24"/>
              </w:rPr>
              <w:t>Наименование модуля, раздела, темы</w:t>
            </w:r>
          </w:p>
        </w:tc>
        <w:tc>
          <w:tcPr>
            <w:tcW w:w="1668" w:type="dxa"/>
            <w:vAlign w:val="center"/>
          </w:tcPr>
          <w:p w:rsidR="00697A2D" w:rsidRPr="00045745" w:rsidRDefault="00697A2D" w:rsidP="00045745">
            <w:pPr>
              <w:pStyle w:val="ad"/>
              <w:spacing w:line="240" w:lineRule="auto"/>
              <w:ind w:firstLine="0"/>
              <w:jc w:val="center"/>
              <w:rPr>
                <w:b/>
                <w:sz w:val="24"/>
              </w:rPr>
            </w:pPr>
            <w:r w:rsidRPr="00045745">
              <w:rPr>
                <w:b/>
                <w:sz w:val="24"/>
              </w:rPr>
              <w:t>Количество часов</w:t>
            </w:r>
          </w:p>
        </w:tc>
      </w:tr>
      <w:tr w:rsidR="00697A2D" w:rsidRPr="00045745" w:rsidTr="00D65A91">
        <w:tc>
          <w:tcPr>
            <w:tcW w:w="1526" w:type="dxa"/>
          </w:tcPr>
          <w:p w:rsidR="00697A2D" w:rsidRPr="00045745" w:rsidRDefault="00697A2D" w:rsidP="00045745">
            <w:pPr>
              <w:pStyle w:val="ad"/>
              <w:spacing w:line="240" w:lineRule="auto"/>
              <w:ind w:firstLine="0"/>
              <w:jc w:val="center"/>
              <w:rPr>
                <w:b/>
                <w:sz w:val="24"/>
              </w:rPr>
            </w:pPr>
            <w:r w:rsidRPr="00045745">
              <w:rPr>
                <w:b/>
                <w:sz w:val="24"/>
              </w:rPr>
              <w:t>М-</w:t>
            </w:r>
            <w:r w:rsidRPr="00045745">
              <w:rPr>
                <w:b/>
                <w:sz w:val="24"/>
                <w:lang w:val="en-US"/>
              </w:rPr>
              <w:t>1</w:t>
            </w:r>
          </w:p>
        </w:tc>
        <w:tc>
          <w:tcPr>
            <w:tcW w:w="6376" w:type="dxa"/>
          </w:tcPr>
          <w:p w:rsidR="00697A2D" w:rsidRPr="00045745" w:rsidRDefault="00697A2D" w:rsidP="00045745">
            <w:pPr>
              <w:pStyle w:val="ad"/>
              <w:spacing w:line="240" w:lineRule="auto"/>
              <w:ind w:firstLine="0"/>
              <w:jc w:val="left"/>
              <w:rPr>
                <w:b/>
                <w:sz w:val="24"/>
              </w:rPr>
            </w:pPr>
            <w:r w:rsidRPr="00045745">
              <w:rPr>
                <w:b/>
                <w:sz w:val="24"/>
              </w:rPr>
              <w:t>Основы безопасности личности, общества и государства</w:t>
            </w:r>
          </w:p>
        </w:tc>
        <w:tc>
          <w:tcPr>
            <w:tcW w:w="1668" w:type="dxa"/>
          </w:tcPr>
          <w:p w:rsidR="00697A2D" w:rsidRPr="00045745" w:rsidRDefault="00697A2D" w:rsidP="00045745">
            <w:pPr>
              <w:pStyle w:val="ad"/>
              <w:spacing w:line="240" w:lineRule="auto"/>
              <w:ind w:firstLine="0"/>
              <w:jc w:val="center"/>
              <w:rPr>
                <w:sz w:val="24"/>
              </w:rPr>
            </w:pPr>
            <w:r w:rsidRPr="00045745">
              <w:rPr>
                <w:sz w:val="24"/>
              </w:rPr>
              <w:t>24</w:t>
            </w:r>
          </w:p>
        </w:tc>
      </w:tr>
      <w:tr w:rsidR="00697A2D" w:rsidRPr="00045745" w:rsidTr="00D65A91">
        <w:tc>
          <w:tcPr>
            <w:tcW w:w="1526" w:type="dxa"/>
          </w:tcPr>
          <w:p w:rsidR="00697A2D" w:rsidRPr="00045745" w:rsidRDefault="00697A2D" w:rsidP="00045745">
            <w:pPr>
              <w:pStyle w:val="ad"/>
              <w:spacing w:line="240" w:lineRule="auto"/>
              <w:ind w:firstLine="0"/>
              <w:jc w:val="center"/>
              <w:rPr>
                <w:i/>
                <w:sz w:val="24"/>
              </w:rPr>
            </w:pPr>
            <w:r w:rsidRPr="00045745">
              <w:rPr>
                <w:i/>
                <w:sz w:val="24"/>
              </w:rPr>
              <w:t>Р-</w:t>
            </w:r>
            <w:r w:rsidRPr="00045745">
              <w:rPr>
                <w:i/>
                <w:sz w:val="24"/>
                <w:lang w:val="en-US"/>
              </w:rPr>
              <w:t>1</w:t>
            </w:r>
          </w:p>
        </w:tc>
        <w:tc>
          <w:tcPr>
            <w:tcW w:w="6376" w:type="dxa"/>
          </w:tcPr>
          <w:p w:rsidR="00697A2D" w:rsidRPr="00045745" w:rsidRDefault="00697A2D" w:rsidP="00045745">
            <w:pPr>
              <w:pStyle w:val="ad"/>
              <w:spacing w:line="240" w:lineRule="auto"/>
              <w:ind w:firstLine="0"/>
              <w:jc w:val="left"/>
              <w:rPr>
                <w:i/>
                <w:sz w:val="24"/>
              </w:rPr>
            </w:pPr>
            <w:r w:rsidRPr="00045745">
              <w:rPr>
                <w:i/>
                <w:sz w:val="24"/>
              </w:rPr>
              <w:t>Основы комплексной безопасности</w:t>
            </w:r>
          </w:p>
        </w:tc>
        <w:tc>
          <w:tcPr>
            <w:tcW w:w="1668" w:type="dxa"/>
          </w:tcPr>
          <w:p w:rsidR="00697A2D" w:rsidRPr="00045745" w:rsidRDefault="00697A2D" w:rsidP="00045745">
            <w:pPr>
              <w:pStyle w:val="ad"/>
              <w:spacing w:line="240" w:lineRule="auto"/>
              <w:ind w:firstLine="0"/>
              <w:jc w:val="center"/>
              <w:rPr>
                <w:sz w:val="24"/>
              </w:rPr>
            </w:pPr>
            <w:r w:rsidRPr="00045745">
              <w:rPr>
                <w:sz w:val="24"/>
              </w:rPr>
              <w:t>8</w:t>
            </w:r>
          </w:p>
        </w:tc>
      </w:tr>
      <w:tr w:rsidR="00697A2D" w:rsidRPr="00045745" w:rsidTr="00D65A91">
        <w:tc>
          <w:tcPr>
            <w:tcW w:w="1526" w:type="dxa"/>
          </w:tcPr>
          <w:p w:rsidR="00697A2D" w:rsidRPr="00045745" w:rsidRDefault="00697A2D" w:rsidP="00045745">
            <w:pPr>
              <w:pStyle w:val="ad"/>
              <w:spacing w:line="240" w:lineRule="auto"/>
              <w:ind w:firstLine="0"/>
              <w:jc w:val="center"/>
              <w:rPr>
                <w:sz w:val="24"/>
              </w:rPr>
            </w:pPr>
            <w:r w:rsidRPr="00045745">
              <w:rPr>
                <w:sz w:val="24"/>
              </w:rPr>
              <w:t>Тема 1</w:t>
            </w:r>
          </w:p>
        </w:tc>
        <w:tc>
          <w:tcPr>
            <w:tcW w:w="6376" w:type="dxa"/>
          </w:tcPr>
          <w:p w:rsidR="00697A2D" w:rsidRPr="00045745" w:rsidRDefault="00697A2D" w:rsidP="00045745">
            <w:pPr>
              <w:pStyle w:val="ad"/>
              <w:spacing w:line="240" w:lineRule="auto"/>
              <w:ind w:firstLine="0"/>
              <w:jc w:val="left"/>
              <w:rPr>
                <w:sz w:val="24"/>
              </w:rPr>
            </w:pPr>
            <w:r w:rsidRPr="00045745">
              <w:rPr>
                <w:sz w:val="24"/>
              </w:rPr>
              <w:t>Национальная безопасность России в современном мире</w:t>
            </w:r>
          </w:p>
        </w:tc>
        <w:tc>
          <w:tcPr>
            <w:tcW w:w="1668" w:type="dxa"/>
          </w:tcPr>
          <w:p w:rsidR="00697A2D" w:rsidRPr="00045745" w:rsidRDefault="00697A2D" w:rsidP="00045745">
            <w:pPr>
              <w:pStyle w:val="ad"/>
              <w:spacing w:line="240" w:lineRule="auto"/>
              <w:ind w:firstLine="0"/>
              <w:jc w:val="center"/>
              <w:rPr>
                <w:sz w:val="24"/>
              </w:rPr>
            </w:pPr>
            <w:r w:rsidRPr="00045745">
              <w:rPr>
                <w:sz w:val="24"/>
              </w:rPr>
              <w:t>4</w:t>
            </w:r>
          </w:p>
        </w:tc>
      </w:tr>
      <w:tr w:rsidR="00697A2D" w:rsidRPr="00045745" w:rsidTr="00D65A91">
        <w:tc>
          <w:tcPr>
            <w:tcW w:w="1526" w:type="dxa"/>
          </w:tcPr>
          <w:p w:rsidR="00697A2D" w:rsidRPr="00045745" w:rsidRDefault="00697A2D" w:rsidP="00045745">
            <w:pPr>
              <w:pStyle w:val="ad"/>
              <w:spacing w:line="240" w:lineRule="auto"/>
              <w:ind w:firstLine="0"/>
              <w:jc w:val="center"/>
              <w:rPr>
                <w:sz w:val="24"/>
              </w:rPr>
            </w:pPr>
            <w:r w:rsidRPr="00045745">
              <w:rPr>
                <w:sz w:val="24"/>
              </w:rPr>
              <w:t>Тема 2</w:t>
            </w:r>
          </w:p>
        </w:tc>
        <w:tc>
          <w:tcPr>
            <w:tcW w:w="6376" w:type="dxa"/>
          </w:tcPr>
          <w:p w:rsidR="00697A2D" w:rsidRPr="00045745" w:rsidRDefault="00697A2D" w:rsidP="00045745">
            <w:pPr>
              <w:pStyle w:val="ad"/>
              <w:spacing w:line="240" w:lineRule="auto"/>
              <w:ind w:firstLine="0"/>
              <w:jc w:val="left"/>
              <w:rPr>
                <w:sz w:val="24"/>
              </w:rPr>
            </w:pPr>
            <w:r w:rsidRPr="00045745">
              <w:rPr>
                <w:sz w:val="24"/>
              </w:rPr>
              <w:t>Чрезвычайные ситуации мирного и военного времени и национальная безопасность России</w:t>
            </w:r>
          </w:p>
        </w:tc>
        <w:tc>
          <w:tcPr>
            <w:tcW w:w="1668" w:type="dxa"/>
          </w:tcPr>
          <w:p w:rsidR="00697A2D" w:rsidRPr="00045745" w:rsidRDefault="00697A2D" w:rsidP="00045745">
            <w:pPr>
              <w:pStyle w:val="ad"/>
              <w:spacing w:line="240" w:lineRule="auto"/>
              <w:ind w:firstLine="0"/>
              <w:jc w:val="center"/>
              <w:rPr>
                <w:sz w:val="24"/>
              </w:rPr>
            </w:pPr>
            <w:r w:rsidRPr="00045745">
              <w:rPr>
                <w:sz w:val="24"/>
              </w:rPr>
              <w:t>4</w:t>
            </w:r>
          </w:p>
        </w:tc>
      </w:tr>
      <w:tr w:rsidR="00697A2D" w:rsidRPr="00045745" w:rsidTr="00D65A91">
        <w:tc>
          <w:tcPr>
            <w:tcW w:w="1526" w:type="dxa"/>
          </w:tcPr>
          <w:p w:rsidR="00697A2D" w:rsidRPr="00045745" w:rsidRDefault="00697A2D" w:rsidP="00045745">
            <w:pPr>
              <w:pStyle w:val="ad"/>
              <w:spacing w:line="240" w:lineRule="auto"/>
              <w:ind w:firstLine="0"/>
              <w:jc w:val="center"/>
              <w:rPr>
                <w:i/>
                <w:sz w:val="24"/>
              </w:rPr>
            </w:pPr>
            <w:r w:rsidRPr="00045745">
              <w:rPr>
                <w:i/>
                <w:sz w:val="24"/>
              </w:rPr>
              <w:t>Р-</w:t>
            </w:r>
            <w:r w:rsidRPr="00045745">
              <w:rPr>
                <w:i/>
                <w:sz w:val="24"/>
                <w:lang w:val="en-US"/>
              </w:rPr>
              <w:t>2</w:t>
            </w:r>
          </w:p>
        </w:tc>
        <w:tc>
          <w:tcPr>
            <w:tcW w:w="6376" w:type="dxa"/>
          </w:tcPr>
          <w:p w:rsidR="00697A2D" w:rsidRPr="00045745" w:rsidRDefault="00697A2D" w:rsidP="00045745">
            <w:pPr>
              <w:pStyle w:val="ad"/>
              <w:spacing w:line="240" w:lineRule="auto"/>
              <w:ind w:firstLine="0"/>
              <w:jc w:val="left"/>
              <w:rPr>
                <w:i/>
                <w:sz w:val="24"/>
              </w:rPr>
            </w:pPr>
            <w:r w:rsidRPr="00045745">
              <w:rPr>
                <w:i/>
                <w:sz w:val="24"/>
              </w:rPr>
              <w:t>Защита населения Российской Федерации от чрезвычайных ситуаций</w:t>
            </w:r>
          </w:p>
        </w:tc>
        <w:tc>
          <w:tcPr>
            <w:tcW w:w="1668" w:type="dxa"/>
          </w:tcPr>
          <w:p w:rsidR="00697A2D" w:rsidRPr="00045745" w:rsidRDefault="00697A2D" w:rsidP="00045745">
            <w:pPr>
              <w:pStyle w:val="ad"/>
              <w:spacing w:line="240" w:lineRule="auto"/>
              <w:ind w:firstLine="0"/>
              <w:jc w:val="center"/>
              <w:rPr>
                <w:sz w:val="24"/>
              </w:rPr>
            </w:pPr>
            <w:r w:rsidRPr="00045745">
              <w:rPr>
                <w:sz w:val="24"/>
              </w:rPr>
              <w:t>7</w:t>
            </w:r>
          </w:p>
        </w:tc>
      </w:tr>
      <w:tr w:rsidR="00697A2D" w:rsidRPr="00045745" w:rsidTr="00D65A91">
        <w:tc>
          <w:tcPr>
            <w:tcW w:w="1526" w:type="dxa"/>
          </w:tcPr>
          <w:p w:rsidR="00697A2D" w:rsidRPr="00045745" w:rsidRDefault="00697A2D" w:rsidP="00045745">
            <w:pPr>
              <w:pStyle w:val="ad"/>
              <w:spacing w:line="240" w:lineRule="auto"/>
              <w:ind w:firstLine="0"/>
              <w:jc w:val="center"/>
              <w:rPr>
                <w:sz w:val="24"/>
              </w:rPr>
            </w:pPr>
            <w:r w:rsidRPr="00045745">
              <w:rPr>
                <w:sz w:val="24"/>
              </w:rPr>
              <w:t>Тема 3</w:t>
            </w:r>
          </w:p>
        </w:tc>
        <w:tc>
          <w:tcPr>
            <w:tcW w:w="6376" w:type="dxa"/>
          </w:tcPr>
          <w:p w:rsidR="00697A2D" w:rsidRPr="00045745" w:rsidRDefault="00697A2D" w:rsidP="00045745">
            <w:pPr>
              <w:pStyle w:val="ad"/>
              <w:spacing w:line="240" w:lineRule="auto"/>
              <w:ind w:firstLine="0"/>
              <w:jc w:val="left"/>
              <w:rPr>
                <w:sz w:val="24"/>
              </w:rPr>
            </w:pPr>
            <w:r w:rsidRPr="00045745">
              <w:rPr>
                <w:sz w:val="24"/>
              </w:rPr>
              <w:t>Организационные основы по защите населения страны от чрезвычайных ситуаций мирного и военного времени</w:t>
            </w:r>
          </w:p>
        </w:tc>
        <w:tc>
          <w:tcPr>
            <w:tcW w:w="1668" w:type="dxa"/>
          </w:tcPr>
          <w:p w:rsidR="00697A2D" w:rsidRPr="00045745" w:rsidRDefault="00697A2D" w:rsidP="00045745">
            <w:pPr>
              <w:pStyle w:val="ad"/>
              <w:spacing w:line="240" w:lineRule="auto"/>
              <w:ind w:firstLine="0"/>
              <w:jc w:val="center"/>
              <w:rPr>
                <w:sz w:val="24"/>
              </w:rPr>
            </w:pPr>
            <w:r w:rsidRPr="00045745">
              <w:rPr>
                <w:sz w:val="24"/>
              </w:rPr>
              <w:t>3</w:t>
            </w:r>
          </w:p>
        </w:tc>
      </w:tr>
      <w:tr w:rsidR="00697A2D" w:rsidRPr="00045745" w:rsidTr="00D65A91">
        <w:tc>
          <w:tcPr>
            <w:tcW w:w="1526" w:type="dxa"/>
          </w:tcPr>
          <w:p w:rsidR="00697A2D" w:rsidRPr="00045745" w:rsidRDefault="00697A2D" w:rsidP="00045745">
            <w:pPr>
              <w:pStyle w:val="ad"/>
              <w:spacing w:line="240" w:lineRule="auto"/>
              <w:ind w:firstLine="0"/>
              <w:jc w:val="center"/>
              <w:rPr>
                <w:sz w:val="24"/>
              </w:rPr>
            </w:pPr>
            <w:r w:rsidRPr="00045745">
              <w:rPr>
                <w:sz w:val="24"/>
              </w:rPr>
              <w:lastRenderedPageBreak/>
              <w:t>Тема 4</w:t>
            </w:r>
          </w:p>
        </w:tc>
        <w:tc>
          <w:tcPr>
            <w:tcW w:w="6376" w:type="dxa"/>
          </w:tcPr>
          <w:p w:rsidR="00697A2D" w:rsidRPr="00045745" w:rsidRDefault="00697A2D" w:rsidP="00045745">
            <w:pPr>
              <w:pStyle w:val="ad"/>
              <w:spacing w:line="240" w:lineRule="auto"/>
              <w:ind w:firstLine="0"/>
              <w:jc w:val="left"/>
              <w:rPr>
                <w:sz w:val="24"/>
              </w:rPr>
            </w:pPr>
            <w:r w:rsidRPr="00045745">
              <w:rPr>
                <w:sz w:val="24"/>
              </w:rPr>
              <w:t>Основные мероприятия, проводимые в Российской Федерации, по защите населения от чрезвычайных ситуаций мирного и военного времени</w:t>
            </w:r>
          </w:p>
        </w:tc>
        <w:tc>
          <w:tcPr>
            <w:tcW w:w="1668" w:type="dxa"/>
          </w:tcPr>
          <w:p w:rsidR="00697A2D" w:rsidRPr="00045745" w:rsidRDefault="00697A2D" w:rsidP="00045745">
            <w:pPr>
              <w:pStyle w:val="ad"/>
              <w:spacing w:line="240" w:lineRule="auto"/>
              <w:ind w:firstLine="0"/>
              <w:jc w:val="center"/>
              <w:rPr>
                <w:sz w:val="24"/>
              </w:rPr>
            </w:pPr>
            <w:r w:rsidRPr="00045745">
              <w:rPr>
                <w:sz w:val="24"/>
              </w:rPr>
              <w:t>4</w:t>
            </w:r>
          </w:p>
        </w:tc>
      </w:tr>
      <w:tr w:rsidR="00697A2D" w:rsidRPr="00045745" w:rsidTr="00D65A91">
        <w:tc>
          <w:tcPr>
            <w:tcW w:w="1526" w:type="dxa"/>
          </w:tcPr>
          <w:p w:rsidR="00697A2D" w:rsidRPr="00045745" w:rsidRDefault="00697A2D" w:rsidP="00045745">
            <w:pPr>
              <w:pStyle w:val="ad"/>
              <w:spacing w:line="240" w:lineRule="auto"/>
              <w:ind w:firstLine="0"/>
              <w:jc w:val="center"/>
              <w:rPr>
                <w:i/>
                <w:sz w:val="24"/>
              </w:rPr>
            </w:pPr>
            <w:r w:rsidRPr="00045745">
              <w:rPr>
                <w:i/>
                <w:sz w:val="24"/>
              </w:rPr>
              <w:t>Р-</w:t>
            </w:r>
            <w:r w:rsidRPr="00045745">
              <w:rPr>
                <w:i/>
                <w:sz w:val="24"/>
                <w:lang w:val="en-US"/>
              </w:rPr>
              <w:t>3</w:t>
            </w:r>
          </w:p>
        </w:tc>
        <w:tc>
          <w:tcPr>
            <w:tcW w:w="6376" w:type="dxa"/>
          </w:tcPr>
          <w:p w:rsidR="00697A2D" w:rsidRPr="00045745" w:rsidRDefault="00697A2D" w:rsidP="00045745">
            <w:pPr>
              <w:pStyle w:val="ad"/>
              <w:spacing w:line="240" w:lineRule="auto"/>
              <w:ind w:firstLine="0"/>
              <w:jc w:val="left"/>
              <w:rPr>
                <w:i/>
                <w:sz w:val="24"/>
              </w:rPr>
            </w:pPr>
            <w:r w:rsidRPr="00045745">
              <w:rPr>
                <w:i/>
                <w:sz w:val="24"/>
              </w:rPr>
              <w:t>Основы противодействия терроризму и экстремизму в Российской Федерации</w:t>
            </w:r>
          </w:p>
        </w:tc>
        <w:tc>
          <w:tcPr>
            <w:tcW w:w="1668" w:type="dxa"/>
          </w:tcPr>
          <w:p w:rsidR="00697A2D" w:rsidRPr="00045745" w:rsidRDefault="00697A2D" w:rsidP="00045745">
            <w:pPr>
              <w:pStyle w:val="ad"/>
              <w:spacing w:line="240" w:lineRule="auto"/>
              <w:ind w:firstLine="0"/>
              <w:jc w:val="center"/>
              <w:rPr>
                <w:sz w:val="24"/>
              </w:rPr>
            </w:pPr>
            <w:r w:rsidRPr="00045745">
              <w:rPr>
                <w:sz w:val="24"/>
              </w:rPr>
              <w:t>9</w:t>
            </w:r>
          </w:p>
        </w:tc>
      </w:tr>
      <w:tr w:rsidR="00697A2D" w:rsidRPr="00045745" w:rsidTr="00D65A91">
        <w:tc>
          <w:tcPr>
            <w:tcW w:w="1526" w:type="dxa"/>
          </w:tcPr>
          <w:p w:rsidR="00697A2D" w:rsidRPr="00045745" w:rsidRDefault="00697A2D" w:rsidP="00045745">
            <w:pPr>
              <w:pStyle w:val="ad"/>
              <w:spacing w:line="240" w:lineRule="auto"/>
              <w:ind w:firstLine="0"/>
              <w:jc w:val="center"/>
              <w:rPr>
                <w:sz w:val="24"/>
              </w:rPr>
            </w:pPr>
            <w:r w:rsidRPr="00045745">
              <w:rPr>
                <w:sz w:val="24"/>
              </w:rPr>
              <w:t>Тема 5</w:t>
            </w:r>
          </w:p>
        </w:tc>
        <w:tc>
          <w:tcPr>
            <w:tcW w:w="6376" w:type="dxa"/>
          </w:tcPr>
          <w:p w:rsidR="00697A2D" w:rsidRPr="00045745" w:rsidRDefault="00697A2D" w:rsidP="00045745">
            <w:pPr>
              <w:pStyle w:val="ad"/>
              <w:spacing w:line="240" w:lineRule="auto"/>
              <w:ind w:firstLine="0"/>
              <w:jc w:val="left"/>
              <w:rPr>
                <w:sz w:val="24"/>
              </w:rPr>
            </w:pPr>
            <w:r w:rsidRPr="00045745">
              <w:rPr>
                <w:sz w:val="24"/>
              </w:rPr>
              <w:t>Общие понятия о терроризме и экстремизме</w:t>
            </w:r>
          </w:p>
        </w:tc>
        <w:tc>
          <w:tcPr>
            <w:tcW w:w="1668" w:type="dxa"/>
          </w:tcPr>
          <w:p w:rsidR="00697A2D" w:rsidRPr="00045745" w:rsidRDefault="00697A2D" w:rsidP="00045745">
            <w:pPr>
              <w:pStyle w:val="ad"/>
              <w:spacing w:line="240" w:lineRule="auto"/>
              <w:ind w:firstLine="0"/>
              <w:jc w:val="center"/>
              <w:rPr>
                <w:sz w:val="24"/>
              </w:rPr>
            </w:pPr>
            <w:r w:rsidRPr="00045745">
              <w:rPr>
                <w:sz w:val="24"/>
              </w:rPr>
              <w:t>2</w:t>
            </w:r>
          </w:p>
        </w:tc>
      </w:tr>
      <w:tr w:rsidR="00697A2D" w:rsidRPr="00045745" w:rsidTr="00D65A91">
        <w:tc>
          <w:tcPr>
            <w:tcW w:w="1526" w:type="dxa"/>
          </w:tcPr>
          <w:p w:rsidR="00697A2D" w:rsidRPr="00045745" w:rsidRDefault="00697A2D" w:rsidP="00045745">
            <w:pPr>
              <w:pStyle w:val="ad"/>
              <w:spacing w:line="240" w:lineRule="auto"/>
              <w:ind w:firstLine="0"/>
              <w:jc w:val="center"/>
              <w:rPr>
                <w:sz w:val="24"/>
              </w:rPr>
            </w:pPr>
            <w:r w:rsidRPr="00045745">
              <w:rPr>
                <w:sz w:val="24"/>
              </w:rPr>
              <w:t>Тема 6</w:t>
            </w:r>
          </w:p>
        </w:tc>
        <w:tc>
          <w:tcPr>
            <w:tcW w:w="6376" w:type="dxa"/>
          </w:tcPr>
          <w:p w:rsidR="00697A2D" w:rsidRPr="00045745" w:rsidRDefault="00697A2D" w:rsidP="00045745">
            <w:pPr>
              <w:pStyle w:val="ad"/>
              <w:spacing w:line="240" w:lineRule="auto"/>
              <w:ind w:firstLine="0"/>
              <w:jc w:val="left"/>
              <w:rPr>
                <w:sz w:val="24"/>
              </w:rPr>
            </w:pPr>
            <w:r w:rsidRPr="00045745">
              <w:rPr>
                <w:sz w:val="24"/>
              </w:rPr>
              <w:t>Нормативно-правовая база борьбы с терроризмом и экстремизмом в Российской Федерации</w:t>
            </w:r>
          </w:p>
        </w:tc>
        <w:tc>
          <w:tcPr>
            <w:tcW w:w="1668" w:type="dxa"/>
          </w:tcPr>
          <w:p w:rsidR="00697A2D" w:rsidRPr="00045745" w:rsidRDefault="00697A2D" w:rsidP="00045745">
            <w:pPr>
              <w:pStyle w:val="ad"/>
              <w:spacing w:line="240" w:lineRule="auto"/>
              <w:ind w:firstLine="0"/>
              <w:jc w:val="center"/>
              <w:rPr>
                <w:sz w:val="24"/>
              </w:rPr>
            </w:pPr>
            <w:r w:rsidRPr="00045745">
              <w:rPr>
                <w:sz w:val="24"/>
              </w:rPr>
              <w:t>3</w:t>
            </w:r>
          </w:p>
        </w:tc>
      </w:tr>
      <w:tr w:rsidR="00697A2D" w:rsidRPr="00045745" w:rsidTr="00D65A91">
        <w:tc>
          <w:tcPr>
            <w:tcW w:w="1526" w:type="dxa"/>
          </w:tcPr>
          <w:p w:rsidR="00697A2D" w:rsidRPr="00045745" w:rsidRDefault="00697A2D" w:rsidP="00045745">
            <w:pPr>
              <w:pStyle w:val="ad"/>
              <w:spacing w:line="240" w:lineRule="auto"/>
              <w:ind w:firstLine="0"/>
              <w:jc w:val="center"/>
              <w:rPr>
                <w:sz w:val="24"/>
              </w:rPr>
            </w:pPr>
            <w:r w:rsidRPr="00045745">
              <w:rPr>
                <w:sz w:val="24"/>
              </w:rPr>
              <w:t>Тема 7</w:t>
            </w:r>
          </w:p>
        </w:tc>
        <w:tc>
          <w:tcPr>
            <w:tcW w:w="6376" w:type="dxa"/>
          </w:tcPr>
          <w:p w:rsidR="00697A2D" w:rsidRPr="00045745" w:rsidRDefault="00697A2D" w:rsidP="00045745">
            <w:pPr>
              <w:pStyle w:val="ad"/>
              <w:spacing w:line="240" w:lineRule="auto"/>
              <w:ind w:firstLine="0"/>
              <w:jc w:val="left"/>
              <w:rPr>
                <w:sz w:val="24"/>
              </w:rPr>
            </w:pPr>
            <w:r w:rsidRPr="00045745">
              <w:rPr>
                <w:sz w:val="24"/>
              </w:rPr>
              <w:t>Организационные основы системы противодействия терроризму и наркотизму в Российской Федерации</w:t>
            </w:r>
          </w:p>
        </w:tc>
        <w:tc>
          <w:tcPr>
            <w:tcW w:w="1668" w:type="dxa"/>
          </w:tcPr>
          <w:p w:rsidR="00697A2D" w:rsidRPr="00045745" w:rsidRDefault="00697A2D" w:rsidP="00045745">
            <w:pPr>
              <w:pStyle w:val="ad"/>
              <w:spacing w:line="240" w:lineRule="auto"/>
              <w:ind w:firstLine="0"/>
              <w:jc w:val="center"/>
              <w:rPr>
                <w:sz w:val="24"/>
              </w:rPr>
            </w:pPr>
            <w:r w:rsidRPr="00045745">
              <w:rPr>
                <w:sz w:val="24"/>
              </w:rPr>
              <w:t>2</w:t>
            </w:r>
          </w:p>
        </w:tc>
      </w:tr>
      <w:tr w:rsidR="00697A2D" w:rsidRPr="00045745" w:rsidTr="00D65A91">
        <w:tc>
          <w:tcPr>
            <w:tcW w:w="1526" w:type="dxa"/>
          </w:tcPr>
          <w:p w:rsidR="00697A2D" w:rsidRPr="00045745" w:rsidRDefault="00697A2D" w:rsidP="00045745">
            <w:pPr>
              <w:pStyle w:val="ad"/>
              <w:spacing w:line="240" w:lineRule="auto"/>
              <w:ind w:firstLine="0"/>
              <w:jc w:val="center"/>
              <w:rPr>
                <w:sz w:val="24"/>
              </w:rPr>
            </w:pPr>
            <w:r w:rsidRPr="00045745">
              <w:rPr>
                <w:sz w:val="24"/>
              </w:rPr>
              <w:t>Тема 8</w:t>
            </w:r>
          </w:p>
        </w:tc>
        <w:tc>
          <w:tcPr>
            <w:tcW w:w="6376" w:type="dxa"/>
          </w:tcPr>
          <w:p w:rsidR="00697A2D" w:rsidRPr="00045745" w:rsidRDefault="00697A2D" w:rsidP="00045745">
            <w:pPr>
              <w:pStyle w:val="ad"/>
              <w:spacing w:line="240" w:lineRule="auto"/>
              <w:ind w:firstLine="0"/>
              <w:jc w:val="left"/>
              <w:rPr>
                <w:sz w:val="24"/>
              </w:rPr>
            </w:pPr>
            <w:r w:rsidRPr="00045745">
              <w:rPr>
                <w:sz w:val="24"/>
              </w:rPr>
              <w:t>Обеспечение личной безопасности при угрозе теракта и профилактика наркозависимости</w:t>
            </w:r>
          </w:p>
        </w:tc>
        <w:tc>
          <w:tcPr>
            <w:tcW w:w="1668" w:type="dxa"/>
          </w:tcPr>
          <w:p w:rsidR="00697A2D" w:rsidRPr="00045745" w:rsidRDefault="00697A2D" w:rsidP="00045745">
            <w:pPr>
              <w:pStyle w:val="ad"/>
              <w:spacing w:line="240" w:lineRule="auto"/>
              <w:ind w:firstLine="0"/>
              <w:jc w:val="center"/>
              <w:rPr>
                <w:sz w:val="24"/>
              </w:rPr>
            </w:pPr>
            <w:r w:rsidRPr="00045745">
              <w:rPr>
                <w:sz w:val="24"/>
              </w:rPr>
              <w:t>2</w:t>
            </w:r>
          </w:p>
        </w:tc>
      </w:tr>
      <w:tr w:rsidR="00697A2D" w:rsidRPr="00045745" w:rsidTr="00D65A91">
        <w:tc>
          <w:tcPr>
            <w:tcW w:w="1526" w:type="dxa"/>
          </w:tcPr>
          <w:p w:rsidR="00697A2D" w:rsidRPr="00045745" w:rsidRDefault="00697A2D" w:rsidP="00045745">
            <w:pPr>
              <w:pStyle w:val="ad"/>
              <w:spacing w:line="240" w:lineRule="auto"/>
              <w:ind w:firstLine="0"/>
              <w:jc w:val="center"/>
              <w:rPr>
                <w:b/>
                <w:sz w:val="24"/>
              </w:rPr>
            </w:pPr>
            <w:r w:rsidRPr="00045745">
              <w:rPr>
                <w:b/>
                <w:sz w:val="24"/>
              </w:rPr>
              <w:t>М-</w:t>
            </w:r>
            <w:r w:rsidRPr="00045745">
              <w:rPr>
                <w:b/>
                <w:sz w:val="24"/>
                <w:lang w:val="en-US"/>
              </w:rPr>
              <w:t>2</w:t>
            </w:r>
          </w:p>
        </w:tc>
        <w:tc>
          <w:tcPr>
            <w:tcW w:w="6376" w:type="dxa"/>
          </w:tcPr>
          <w:p w:rsidR="00697A2D" w:rsidRPr="00045745" w:rsidRDefault="00697A2D" w:rsidP="00045745">
            <w:pPr>
              <w:pStyle w:val="ad"/>
              <w:spacing w:line="240" w:lineRule="auto"/>
              <w:ind w:firstLine="0"/>
              <w:jc w:val="left"/>
              <w:rPr>
                <w:b/>
                <w:sz w:val="24"/>
              </w:rPr>
            </w:pPr>
            <w:r w:rsidRPr="00045745">
              <w:rPr>
                <w:b/>
                <w:sz w:val="24"/>
              </w:rPr>
              <w:t>Основы медицинских знаний и здорового образа жизни</w:t>
            </w:r>
          </w:p>
        </w:tc>
        <w:tc>
          <w:tcPr>
            <w:tcW w:w="1668" w:type="dxa"/>
          </w:tcPr>
          <w:p w:rsidR="00697A2D" w:rsidRPr="00045745" w:rsidRDefault="00697A2D" w:rsidP="00045745">
            <w:pPr>
              <w:pStyle w:val="ad"/>
              <w:spacing w:line="240" w:lineRule="auto"/>
              <w:ind w:firstLine="0"/>
              <w:jc w:val="center"/>
              <w:rPr>
                <w:sz w:val="24"/>
              </w:rPr>
            </w:pPr>
            <w:r w:rsidRPr="00045745">
              <w:rPr>
                <w:sz w:val="24"/>
              </w:rPr>
              <w:t>11</w:t>
            </w:r>
          </w:p>
        </w:tc>
      </w:tr>
      <w:tr w:rsidR="00697A2D" w:rsidRPr="00045745" w:rsidTr="00D65A91">
        <w:tc>
          <w:tcPr>
            <w:tcW w:w="1526" w:type="dxa"/>
          </w:tcPr>
          <w:p w:rsidR="00697A2D" w:rsidRPr="00045745" w:rsidRDefault="00697A2D" w:rsidP="00045745">
            <w:pPr>
              <w:pStyle w:val="ad"/>
              <w:spacing w:line="240" w:lineRule="auto"/>
              <w:ind w:firstLine="0"/>
              <w:jc w:val="center"/>
              <w:rPr>
                <w:i/>
                <w:sz w:val="24"/>
              </w:rPr>
            </w:pPr>
            <w:r w:rsidRPr="00045745">
              <w:rPr>
                <w:i/>
                <w:sz w:val="24"/>
              </w:rPr>
              <w:t>Р-</w:t>
            </w:r>
            <w:r w:rsidRPr="00045745">
              <w:rPr>
                <w:i/>
                <w:sz w:val="24"/>
                <w:lang w:val="en-US"/>
              </w:rPr>
              <w:t>4</w:t>
            </w:r>
          </w:p>
        </w:tc>
        <w:tc>
          <w:tcPr>
            <w:tcW w:w="6376" w:type="dxa"/>
          </w:tcPr>
          <w:p w:rsidR="00697A2D" w:rsidRPr="00045745" w:rsidRDefault="00697A2D" w:rsidP="00045745">
            <w:pPr>
              <w:pStyle w:val="ad"/>
              <w:spacing w:line="240" w:lineRule="auto"/>
              <w:ind w:firstLine="0"/>
              <w:jc w:val="left"/>
              <w:rPr>
                <w:i/>
                <w:sz w:val="24"/>
              </w:rPr>
            </w:pPr>
            <w:r w:rsidRPr="00045745">
              <w:rPr>
                <w:i/>
                <w:sz w:val="24"/>
              </w:rPr>
              <w:t>Основы здорового образа жизни</w:t>
            </w:r>
          </w:p>
        </w:tc>
        <w:tc>
          <w:tcPr>
            <w:tcW w:w="1668" w:type="dxa"/>
          </w:tcPr>
          <w:p w:rsidR="00697A2D" w:rsidRPr="00045745" w:rsidRDefault="00697A2D" w:rsidP="00045745">
            <w:pPr>
              <w:pStyle w:val="ad"/>
              <w:spacing w:line="240" w:lineRule="auto"/>
              <w:ind w:firstLine="0"/>
              <w:jc w:val="center"/>
              <w:rPr>
                <w:sz w:val="24"/>
              </w:rPr>
            </w:pPr>
            <w:r w:rsidRPr="00045745">
              <w:rPr>
                <w:sz w:val="24"/>
              </w:rPr>
              <w:t>9</w:t>
            </w:r>
          </w:p>
        </w:tc>
      </w:tr>
      <w:tr w:rsidR="00697A2D" w:rsidRPr="00045745" w:rsidTr="00D65A91">
        <w:tc>
          <w:tcPr>
            <w:tcW w:w="1526" w:type="dxa"/>
          </w:tcPr>
          <w:p w:rsidR="00697A2D" w:rsidRPr="00045745" w:rsidRDefault="00697A2D" w:rsidP="00045745">
            <w:pPr>
              <w:pStyle w:val="ad"/>
              <w:spacing w:line="240" w:lineRule="auto"/>
              <w:ind w:firstLine="0"/>
              <w:jc w:val="center"/>
              <w:rPr>
                <w:sz w:val="24"/>
              </w:rPr>
            </w:pPr>
            <w:r w:rsidRPr="00045745">
              <w:rPr>
                <w:sz w:val="24"/>
              </w:rPr>
              <w:t>Тема 9</w:t>
            </w:r>
          </w:p>
        </w:tc>
        <w:tc>
          <w:tcPr>
            <w:tcW w:w="6376" w:type="dxa"/>
          </w:tcPr>
          <w:p w:rsidR="00697A2D" w:rsidRPr="00045745" w:rsidRDefault="00697A2D" w:rsidP="00045745">
            <w:pPr>
              <w:pStyle w:val="ad"/>
              <w:spacing w:line="240" w:lineRule="auto"/>
              <w:ind w:firstLine="0"/>
              <w:jc w:val="left"/>
              <w:rPr>
                <w:sz w:val="24"/>
              </w:rPr>
            </w:pPr>
            <w:r w:rsidRPr="00045745">
              <w:rPr>
                <w:sz w:val="24"/>
              </w:rPr>
              <w:t>Здоровье – условие благополучия человека</w:t>
            </w:r>
          </w:p>
        </w:tc>
        <w:tc>
          <w:tcPr>
            <w:tcW w:w="1668" w:type="dxa"/>
          </w:tcPr>
          <w:p w:rsidR="00697A2D" w:rsidRPr="00045745" w:rsidRDefault="00697A2D" w:rsidP="00045745">
            <w:pPr>
              <w:pStyle w:val="ad"/>
              <w:spacing w:line="240" w:lineRule="auto"/>
              <w:ind w:firstLine="0"/>
              <w:jc w:val="center"/>
              <w:rPr>
                <w:sz w:val="24"/>
              </w:rPr>
            </w:pPr>
            <w:r w:rsidRPr="00045745">
              <w:rPr>
                <w:sz w:val="24"/>
              </w:rPr>
              <w:t>3</w:t>
            </w:r>
          </w:p>
        </w:tc>
      </w:tr>
      <w:tr w:rsidR="00697A2D" w:rsidRPr="00045745" w:rsidTr="00D65A91">
        <w:tc>
          <w:tcPr>
            <w:tcW w:w="1526" w:type="dxa"/>
          </w:tcPr>
          <w:p w:rsidR="00697A2D" w:rsidRPr="00045745" w:rsidRDefault="00697A2D" w:rsidP="00045745">
            <w:pPr>
              <w:pStyle w:val="ad"/>
              <w:spacing w:line="240" w:lineRule="auto"/>
              <w:ind w:firstLine="0"/>
              <w:jc w:val="center"/>
              <w:rPr>
                <w:sz w:val="24"/>
              </w:rPr>
            </w:pPr>
            <w:r w:rsidRPr="00045745">
              <w:rPr>
                <w:sz w:val="24"/>
              </w:rPr>
              <w:t>Тема 10</w:t>
            </w:r>
          </w:p>
        </w:tc>
        <w:tc>
          <w:tcPr>
            <w:tcW w:w="6376" w:type="dxa"/>
          </w:tcPr>
          <w:p w:rsidR="00697A2D" w:rsidRPr="00045745" w:rsidRDefault="00697A2D" w:rsidP="00045745">
            <w:pPr>
              <w:pStyle w:val="ad"/>
              <w:spacing w:line="240" w:lineRule="auto"/>
              <w:ind w:firstLine="0"/>
              <w:jc w:val="left"/>
              <w:rPr>
                <w:sz w:val="24"/>
              </w:rPr>
            </w:pPr>
            <w:r w:rsidRPr="00045745">
              <w:rPr>
                <w:sz w:val="24"/>
              </w:rPr>
              <w:t>Факторы, разрушающие репродуктивное здоровье</w:t>
            </w:r>
          </w:p>
        </w:tc>
        <w:tc>
          <w:tcPr>
            <w:tcW w:w="1668" w:type="dxa"/>
          </w:tcPr>
          <w:p w:rsidR="00697A2D" w:rsidRPr="00045745" w:rsidRDefault="00697A2D" w:rsidP="00045745">
            <w:pPr>
              <w:pStyle w:val="ad"/>
              <w:spacing w:line="240" w:lineRule="auto"/>
              <w:ind w:firstLine="0"/>
              <w:jc w:val="center"/>
              <w:rPr>
                <w:sz w:val="24"/>
              </w:rPr>
            </w:pPr>
            <w:r w:rsidRPr="00045745">
              <w:rPr>
                <w:sz w:val="24"/>
              </w:rPr>
              <w:t>3</w:t>
            </w:r>
          </w:p>
        </w:tc>
      </w:tr>
      <w:tr w:rsidR="00697A2D" w:rsidRPr="00045745" w:rsidTr="00D65A91">
        <w:tc>
          <w:tcPr>
            <w:tcW w:w="1526" w:type="dxa"/>
          </w:tcPr>
          <w:p w:rsidR="00697A2D" w:rsidRPr="00045745" w:rsidRDefault="00697A2D" w:rsidP="00045745">
            <w:pPr>
              <w:pStyle w:val="ad"/>
              <w:spacing w:line="240" w:lineRule="auto"/>
              <w:ind w:firstLine="0"/>
              <w:jc w:val="center"/>
              <w:rPr>
                <w:sz w:val="24"/>
              </w:rPr>
            </w:pPr>
            <w:r w:rsidRPr="00045745">
              <w:rPr>
                <w:sz w:val="24"/>
              </w:rPr>
              <w:t>Тема 11</w:t>
            </w:r>
          </w:p>
        </w:tc>
        <w:tc>
          <w:tcPr>
            <w:tcW w:w="6376" w:type="dxa"/>
          </w:tcPr>
          <w:p w:rsidR="00697A2D" w:rsidRPr="00045745" w:rsidRDefault="00697A2D" w:rsidP="00045745">
            <w:pPr>
              <w:pStyle w:val="ad"/>
              <w:spacing w:line="240" w:lineRule="auto"/>
              <w:ind w:firstLine="0"/>
              <w:jc w:val="left"/>
              <w:rPr>
                <w:sz w:val="24"/>
              </w:rPr>
            </w:pPr>
            <w:r w:rsidRPr="00045745">
              <w:rPr>
                <w:sz w:val="24"/>
              </w:rPr>
              <w:t>Правовые основы сохранения и укрепления репродуктивного здоровья</w:t>
            </w:r>
          </w:p>
        </w:tc>
        <w:tc>
          <w:tcPr>
            <w:tcW w:w="1668" w:type="dxa"/>
          </w:tcPr>
          <w:p w:rsidR="00697A2D" w:rsidRPr="00045745" w:rsidRDefault="00697A2D" w:rsidP="00045745">
            <w:pPr>
              <w:pStyle w:val="ad"/>
              <w:spacing w:line="240" w:lineRule="auto"/>
              <w:ind w:firstLine="0"/>
              <w:jc w:val="center"/>
              <w:rPr>
                <w:sz w:val="24"/>
              </w:rPr>
            </w:pPr>
            <w:r w:rsidRPr="00045745">
              <w:rPr>
                <w:sz w:val="24"/>
              </w:rPr>
              <w:t>3</w:t>
            </w:r>
          </w:p>
        </w:tc>
      </w:tr>
      <w:tr w:rsidR="00697A2D" w:rsidRPr="00045745" w:rsidTr="00D65A91">
        <w:tc>
          <w:tcPr>
            <w:tcW w:w="1526" w:type="dxa"/>
          </w:tcPr>
          <w:p w:rsidR="00697A2D" w:rsidRPr="00045745" w:rsidRDefault="00697A2D" w:rsidP="00045745">
            <w:pPr>
              <w:pStyle w:val="ad"/>
              <w:spacing w:line="240" w:lineRule="auto"/>
              <w:ind w:firstLine="0"/>
              <w:jc w:val="center"/>
              <w:rPr>
                <w:i/>
                <w:sz w:val="24"/>
              </w:rPr>
            </w:pPr>
            <w:r w:rsidRPr="00045745">
              <w:rPr>
                <w:i/>
                <w:sz w:val="24"/>
              </w:rPr>
              <w:t>Р-</w:t>
            </w:r>
            <w:r w:rsidRPr="00045745">
              <w:rPr>
                <w:i/>
                <w:sz w:val="24"/>
                <w:lang w:val="en-US"/>
              </w:rPr>
              <w:t>5</w:t>
            </w:r>
          </w:p>
        </w:tc>
        <w:tc>
          <w:tcPr>
            <w:tcW w:w="6376" w:type="dxa"/>
          </w:tcPr>
          <w:p w:rsidR="00697A2D" w:rsidRPr="00045745" w:rsidRDefault="00697A2D" w:rsidP="00045745">
            <w:pPr>
              <w:pStyle w:val="ad"/>
              <w:spacing w:line="240" w:lineRule="auto"/>
              <w:ind w:firstLine="0"/>
              <w:jc w:val="left"/>
              <w:rPr>
                <w:i/>
                <w:sz w:val="24"/>
              </w:rPr>
            </w:pPr>
            <w:r w:rsidRPr="00045745">
              <w:rPr>
                <w:i/>
                <w:sz w:val="24"/>
              </w:rPr>
              <w:t>Основы медицинских знаний и оказание первой медицинской помощи</w:t>
            </w:r>
          </w:p>
        </w:tc>
        <w:tc>
          <w:tcPr>
            <w:tcW w:w="1668" w:type="dxa"/>
          </w:tcPr>
          <w:p w:rsidR="00697A2D" w:rsidRPr="00045745" w:rsidRDefault="00697A2D" w:rsidP="00045745">
            <w:pPr>
              <w:pStyle w:val="ad"/>
              <w:spacing w:line="240" w:lineRule="auto"/>
              <w:ind w:firstLine="0"/>
              <w:jc w:val="center"/>
              <w:rPr>
                <w:sz w:val="24"/>
              </w:rPr>
            </w:pPr>
            <w:r w:rsidRPr="00045745">
              <w:rPr>
                <w:sz w:val="24"/>
              </w:rPr>
              <w:t>2</w:t>
            </w:r>
          </w:p>
        </w:tc>
      </w:tr>
      <w:tr w:rsidR="00697A2D" w:rsidRPr="00045745" w:rsidTr="00D65A91">
        <w:tc>
          <w:tcPr>
            <w:tcW w:w="1526" w:type="dxa"/>
          </w:tcPr>
          <w:p w:rsidR="00697A2D" w:rsidRPr="00045745" w:rsidRDefault="00697A2D" w:rsidP="00045745">
            <w:pPr>
              <w:pStyle w:val="ad"/>
              <w:spacing w:line="240" w:lineRule="auto"/>
              <w:ind w:firstLine="0"/>
              <w:jc w:val="center"/>
              <w:rPr>
                <w:sz w:val="24"/>
              </w:rPr>
            </w:pPr>
            <w:r w:rsidRPr="00045745">
              <w:rPr>
                <w:sz w:val="24"/>
              </w:rPr>
              <w:t>Тема 12</w:t>
            </w:r>
          </w:p>
        </w:tc>
        <w:tc>
          <w:tcPr>
            <w:tcW w:w="6376" w:type="dxa"/>
          </w:tcPr>
          <w:p w:rsidR="00697A2D" w:rsidRPr="00045745" w:rsidRDefault="00697A2D" w:rsidP="00045745">
            <w:pPr>
              <w:pStyle w:val="ad"/>
              <w:spacing w:line="240" w:lineRule="auto"/>
              <w:ind w:firstLine="0"/>
              <w:jc w:val="left"/>
              <w:rPr>
                <w:sz w:val="24"/>
              </w:rPr>
            </w:pPr>
            <w:r w:rsidRPr="00045745">
              <w:rPr>
                <w:sz w:val="24"/>
              </w:rPr>
              <w:t>Оказание первой медицинской помощи</w:t>
            </w:r>
          </w:p>
        </w:tc>
        <w:tc>
          <w:tcPr>
            <w:tcW w:w="1668" w:type="dxa"/>
          </w:tcPr>
          <w:p w:rsidR="00697A2D" w:rsidRPr="00045745" w:rsidRDefault="00697A2D" w:rsidP="00045745">
            <w:pPr>
              <w:pStyle w:val="ad"/>
              <w:spacing w:line="240" w:lineRule="auto"/>
              <w:ind w:firstLine="0"/>
              <w:jc w:val="center"/>
              <w:rPr>
                <w:sz w:val="24"/>
              </w:rPr>
            </w:pPr>
            <w:r w:rsidRPr="00045745">
              <w:rPr>
                <w:sz w:val="24"/>
              </w:rPr>
              <w:t>2</w:t>
            </w:r>
          </w:p>
        </w:tc>
      </w:tr>
      <w:tr w:rsidR="00697A2D" w:rsidRPr="00045745" w:rsidTr="00D65A91">
        <w:tc>
          <w:tcPr>
            <w:tcW w:w="7902" w:type="dxa"/>
            <w:gridSpan w:val="2"/>
          </w:tcPr>
          <w:p w:rsidR="00697A2D" w:rsidRPr="00045745" w:rsidRDefault="00697A2D" w:rsidP="00045745">
            <w:pPr>
              <w:pStyle w:val="ad"/>
              <w:spacing w:line="240" w:lineRule="auto"/>
              <w:ind w:firstLine="0"/>
              <w:jc w:val="right"/>
              <w:rPr>
                <w:sz w:val="24"/>
              </w:rPr>
            </w:pPr>
            <w:r w:rsidRPr="00045745">
              <w:rPr>
                <w:sz w:val="24"/>
              </w:rPr>
              <w:t>Всего часов</w:t>
            </w:r>
          </w:p>
        </w:tc>
        <w:tc>
          <w:tcPr>
            <w:tcW w:w="1668" w:type="dxa"/>
          </w:tcPr>
          <w:p w:rsidR="00697A2D" w:rsidRPr="00045745" w:rsidRDefault="00697A2D" w:rsidP="00045745">
            <w:pPr>
              <w:pStyle w:val="ad"/>
              <w:spacing w:line="240" w:lineRule="auto"/>
              <w:ind w:firstLine="0"/>
              <w:jc w:val="center"/>
              <w:rPr>
                <w:sz w:val="24"/>
              </w:rPr>
            </w:pPr>
            <w:r w:rsidRPr="00045745">
              <w:rPr>
                <w:sz w:val="24"/>
              </w:rPr>
              <w:t>35</w:t>
            </w:r>
          </w:p>
        </w:tc>
      </w:tr>
    </w:tbl>
    <w:p w:rsidR="00047575" w:rsidRDefault="00047575" w:rsidP="00AF4EA4">
      <w:pPr>
        <w:pStyle w:val="a0"/>
        <w:rPr>
          <w:rFonts w:ascii="Times New Roman" w:hAnsi="Times New Roman"/>
          <w:sz w:val="24"/>
          <w:szCs w:val="24"/>
          <w:lang w:val="ru-RU" w:eastAsia="ru-RU"/>
        </w:rPr>
      </w:pPr>
    </w:p>
    <w:p w:rsidR="00284296" w:rsidRPr="00045745" w:rsidRDefault="00047575" w:rsidP="00047575">
      <w:pPr>
        <w:pStyle w:val="a0"/>
        <w:jc w:val="center"/>
        <w:rPr>
          <w:rFonts w:ascii="Times New Roman" w:hAnsi="Times New Roman"/>
          <w:sz w:val="24"/>
          <w:szCs w:val="24"/>
          <w:lang w:val="ru-RU" w:eastAsia="ru-RU"/>
        </w:rPr>
      </w:pPr>
      <w:r>
        <w:rPr>
          <w:rFonts w:ascii="Times New Roman" w:hAnsi="Times New Roman"/>
          <w:sz w:val="24"/>
          <w:szCs w:val="24"/>
          <w:lang w:val="ru-RU" w:eastAsia="ru-RU"/>
        </w:rPr>
        <w:t>РАЗДЕЛ 4.</w:t>
      </w:r>
    </w:p>
    <w:p w:rsidR="00284296" w:rsidRPr="00045745" w:rsidRDefault="00284296" w:rsidP="00045745">
      <w:pPr>
        <w:jc w:val="center"/>
        <w:rPr>
          <w:b/>
        </w:rPr>
      </w:pPr>
      <w:r w:rsidRPr="00045745">
        <w:rPr>
          <w:b/>
        </w:rPr>
        <w:t>КАЛЕНДАРНО – ТЕМАТИЧЕСКОЕ ПЛАНИРОВАНИЕ</w:t>
      </w:r>
    </w:p>
    <w:p w:rsidR="00284296" w:rsidRPr="00045745" w:rsidRDefault="00284296" w:rsidP="00045745">
      <w:pPr>
        <w:jc w:val="center"/>
        <w:rPr>
          <w:b/>
        </w:rPr>
      </w:pPr>
      <w:r w:rsidRPr="00045745">
        <w:rPr>
          <w:b/>
        </w:rPr>
        <w:t>ПО ОСНОВАМ БЕЗОПАСНОСТИ ЖИЗНЕДЕЯТЕЛЬНОСТИ</w:t>
      </w:r>
    </w:p>
    <w:p w:rsidR="00F70DA7" w:rsidRPr="00045745" w:rsidRDefault="00F70DA7" w:rsidP="00045745">
      <w:pPr>
        <w:jc w:val="center"/>
        <w:rPr>
          <w:color w:val="323232"/>
          <w:u w:val="single"/>
        </w:rPr>
      </w:pPr>
      <w:r w:rsidRPr="00045745">
        <w:rPr>
          <w:b/>
        </w:rPr>
        <w:t>9</w:t>
      </w:r>
      <w:r w:rsidR="00047575">
        <w:rPr>
          <w:b/>
        </w:rPr>
        <w:t xml:space="preserve"> -А</w:t>
      </w:r>
      <w:r w:rsidRPr="00045745">
        <w:rPr>
          <w:b/>
        </w:rPr>
        <w:t xml:space="preserve"> класс</w:t>
      </w:r>
    </w:p>
    <w:tbl>
      <w:tblPr>
        <w:tblW w:w="500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9"/>
        <w:gridCol w:w="1039"/>
        <w:gridCol w:w="1045"/>
        <w:gridCol w:w="5184"/>
        <w:gridCol w:w="1806"/>
      </w:tblGrid>
      <w:tr w:rsidR="00F70DA7" w:rsidRPr="00045745" w:rsidTr="00045745">
        <w:trPr>
          <w:cantSplit/>
          <w:trHeight w:val="324"/>
        </w:trPr>
        <w:tc>
          <w:tcPr>
            <w:tcW w:w="423" w:type="pct"/>
            <w:vMerge w:val="restart"/>
          </w:tcPr>
          <w:p w:rsidR="00E115BE" w:rsidRPr="00E115BE" w:rsidRDefault="00F70DA7" w:rsidP="00E115BE">
            <w:pPr>
              <w:ind w:right="101"/>
              <w:jc w:val="center"/>
              <w:rPr>
                <w:b/>
              </w:rPr>
            </w:pPr>
            <w:r w:rsidRPr="00045745">
              <w:rPr>
                <w:b/>
              </w:rPr>
              <w:t>№ п/п</w:t>
            </w:r>
          </w:p>
        </w:tc>
        <w:tc>
          <w:tcPr>
            <w:tcW w:w="1051" w:type="pct"/>
            <w:gridSpan w:val="2"/>
          </w:tcPr>
          <w:p w:rsidR="00F70DA7" w:rsidRPr="00045745" w:rsidRDefault="00F70DA7" w:rsidP="00E115BE">
            <w:pPr>
              <w:jc w:val="center"/>
              <w:rPr>
                <w:b/>
              </w:rPr>
            </w:pPr>
            <w:r w:rsidRPr="00045745">
              <w:rPr>
                <w:b/>
              </w:rPr>
              <w:t>Дата</w:t>
            </w:r>
          </w:p>
        </w:tc>
        <w:tc>
          <w:tcPr>
            <w:tcW w:w="2615" w:type="pct"/>
            <w:vMerge w:val="restart"/>
          </w:tcPr>
          <w:p w:rsidR="00F70DA7" w:rsidRDefault="00F70DA7" w:rsidP="00E115BE">
            <w:pPr>
              <w:jc w:val="center"/>
              <w:rPr>
                <w:b/>
              </w:rPr>
            </w:pPr>
            <w:r w:rsidRPr="00045745">
              <w:rPr>
                <w:b/>
              </w:rPr>
              <w:t>Тема урока</w:t>
            </w:r>
          </w:p>
          <w:p w:rsidR="00E115BE" w:rsidRPr="00E115BE" w:rsidRDefault="00E115BE" w:rsidP="00E115BE"/>
        </w:tc>
        <w:tc>
          <w:tcPr>
            <w:tcW w:w="911" w:type="pct"/>
            <w:vMerge w:val="restart"/>
          </w:tcPr>
          <w:p w:rsidR="00F70DA7" w:rsidRPr="00045745" w:rsidRDefault="00F70DA7" w:rsidP="00E115BE">
            <w:pPr>
              <w:rPr>
                <w:b/>
              </w:rPr>
            </w:pPr>
            <w:r w:rsidRPr="00045745">
              <w:rPr>
                <w:b/>
              </w:rPr>
              <w:t xml:space="preserve">Примечание </w:t>
            </w:r>
          </w:p>
        </w:tc>
      </w:tr>
      <w:tr w:rsidR="00F70DA7" w:rsidRPr="00045745" w:rsidTr="00045745">
        <w:trPr>
          <w:cantSplit/>
          <w:trHeight w:val="523"/>
        </w:trPr>
        <w:tc>
          <w:tcPr>
            <w:tcW w:w="423" w:type="pct"/>
            <w:vMerge/>
            <w:textDirection w:val="btLr"/>
          </w:tcPr>
          <w:p w:rsidR="00F70DA7" w:rsidRPr="00045745" w:rsidRDefault="00F70DA7" w:rsidP="00E115BE">
            <w:pPr>
              <w:ind w:right="113"/>
              <w:jc w:val="center"/>
              <w:rPr>
                <w:b/>
              </w:rPr>
            </w:pPr>
          </w:p>
        </w:tc>
        <w:tc>
          <w:tcPr>
            <w:tcW w:w="524" w:type="pct"/>
            <w:vMerge w:val="restart"/>
          </w:tcPr>
          <w:p w:rsidR="00045745" w:rsidRPr="00045745" w:rsidRDefault="00F70DA7" w:rsidP="00E115BE">
            <w:pPr>
              <w:jc w:val="center"/>
              <w:rPr>
                <w:b/>
              </w:rPr>
            </w:pPr>
            <w:r w:rsidRPr="00045745">
              <w:rPr>
                <w:b/>
              </w:rPr>
              <w:t xml:space="preserve">План. </w:t>
            </w:r>
          </w:p>
        </w:tc>
        <w:tc>
          <w:tcPr>
            <w:tcW w:w="527" w:type="pct"/>
            <w:vMerge w:val="restart"/>
          </w:tcPr>
          <w:p w:rsidR="00F70DA7" w:rsidRPr="00045745" w:rsidRDefault="00F70DA7" w:rsidP="00E115BE">
            <w:pPr>
              <w:jc w:val="center"/>
              <w:rPr>
                <w:b/>
              </w:rPr>
            </w:pPr>
            <w:r w:rsidRPr="00045745">
              <w:rPr>
                <w:b/>
              </w:rPr>
              <w:t>Факт.</w:t>
            </w:r>
          </w:p>
        </w:tc>
        <w:tc>
          <w:tcPr>
            <w:tcW w:w="2615" w:type="pct"/>
            <w:vMerge/>
          </w:tcPr>
          <w:p w:rsidR="00F70DA7" w:rsidRPr="00045745" w:rsidRDefault="00F70DA7" w:rsidP="00E115BE">
            <w:pPr>
              <w:jc w:val="center"/>
              <w:rPr>
                <w:b/>
              </w:rPr>
            </w:pPr>
          </w:p>
        </w:tc>
        <w:tc>
          <w:tcPr>
            <w:tcW w:w="911" w:type="pct"/>
            <w:vMerge/>
          </w:tcPr>
          <w:p w:rsidR="00F70DA7" w:rsidRPr="00045745" w:rsidRDefault="00F70DA7" w:rsidP="00E115BE">
            <w:pPr>
              <w:jc w:val="center"/>
              <w:rPr>
                <w:b/>
              </w:rPr>
            </w:pPr>
          </w:p>
        </w:tc>
      </w:tr>
      <w:tr w:rsidR="00F70DA7" w:rsidRPr="00045745" w:rsidTr="00E115BE">
        <w:trPr>
          <w:cantSplit/>
          <w:trHeight w:val="283"/>
        </w:trPr>
        <w:tc>
          <w:tcPr>
            <w:tcW w:w="423" w:type="pct"/>
            <w:vMerge/>
            <w:textDirection w:val="btLr"/>
          </w:tcPr>
          <w:p w:rsidR="00F70DA7" w:rsidRPr="00045745" w:rsidRDefault="00F70DA7" w:rsidP="00E115BE">
            <w:pPr>
              <w:ind w:right="113"/>
              <w:jc w:val="center"/>
              <w:rPr>
                <w:b/>
              </w:rPr>
            </w:pPr>
          </w:p>
        </w:tc>
        <w:tc>
          <w:tcPr>
            <w:tcW w:w="524" w:type="pct"/>
            <w:vMerge/>
            <w:textDirection w:val="btLr"/>
          </w:tcPr>
          <w:p w:rsidR="00F70DA7" w:rsidRPr="00045745" w:rsidRDefault="00F70DA7" w:rsidP="00E115BE">
            <w:pPr>
              <w:ind w:right="113"/>
              <w:jc w:val="center"/>
              <w:rPr>
                <w:b/>
              </w:rPr>
            </w:pPr>
          </w:p>
        </w:tc>
        <w:tc>
          <w:tcPr>
            <w:tcW w:w="527" w:type="pct"/>
            <w:vMerge/>
          </w:tcPr>
          <w:p w:rsidR="00F70DA7" w:rsidRPr="00045745" w:rsidRDefault="00F70DA7" w:rsidP="00E115BE">
            <w:pPr>
              <w:jc w:val="center"/>
              <w:rPr>
                <w:b/>
              </w:rPr>
            </w:pPr>
          </w:p>
        </w:tc>
        <w:tc>
          <w:tcPr>
            <w:tcW w:w="2615" w:type="pct"/>
            <w:vMerge/>
          </w:tcPr>
          <w:p w:rsidR="00F70DA7" w:rsidRPr="00045745" w:rsidRDefault="00F70DA7" w:rsidP="00E115BE">
            <w:pPr>
              <w:jc w:val="center"/>
              <w:rPr>
                <w:b/>
              </w:rPr>
            </w:pPr>
          </w:p>
        </w:tc>
        <w:tc>
          <w:tcPr>
            <w:tcW w:w="911" w:type="pct"/>
            <w:vMerge/>
          </w:tcPr>
          <w:p w:rsidR="00F70DA7" w:rsidRPr="00045745" w:rsidRDefault="00F70DA7" w:rsidP="00E115BE">
            <w:pPr>
              <w:jc w:val="center"/>
              <w:rPr>
                <w:b/>
              </w:rPr>
            </w:pPr>
          </w:p>
        </w:tc>
      </w:tr>
      <w:tr w:rsidR="00F70DA7" w:rsidRPr="00045745" w:rsidTr="00045745">
        <w:trPr>
          <w:trHeight w:val="445"/>
        </w:trPr>
        <w:tc>
          <w:tcPr>
            <w:tcW w:w="5000" w:type="pct"/>
            <w:gridSpan w:val="5"/>
          </w:tcPr>
          <w:p w:rsidR="00F70DA7" w:rsidRPr="00045745" w:rsidRDefault="00F70DA7" w:rsidP="00E115BE">
            <w:pPr>
              <w:jc w:val="center"/>
              <w:rPr>
                <w:b/>
              </w:rPr>
            </w:pPr>
            <w:r w:rsidRPr="00045745">
              <w:rPr>
                <w:b/>
              </w:rPr>
              <w:t>Модуль 1.</w:t>
            </w:r>
          </w:p>
          <w:p w:rsidR="00F70DA7" w:rsidRPr="00045745" w:rsidRDefault="00F70DA7" w:rsidP="00E115BE">
            <w:pPr>
              <w:jc w:val="center"/>
              <w:rPr>
                <w:b/>
              </w:rPr>
            </w:pPr>
            <w:r w:rsidRPr="00045745">
              <w:rPr>
                <w:b/>
              </w:rPr>
              <w:t>Основы безопасности личности, общества и государства (24 часа)</w:t>
            </w:r>
          </w:p>
        </w:tc>
      </w:tr>
      <w:tr w:rsidR="00F70DA7" w:rsidRPr="00045745" w:rsidTr="00045745">
        <w:trPr>
          <w:trHeight w:val="445"/>
        </w:trPr>
        <w:tc>
          <w:tcPr>
            <w:tcW w:w="5000" w:type="pct"/>
            <w:gridSpan w:val="5"/>
          </w:tcPr>
          <w:p w:rsidR="00F70DA7" w:rsidRPr="00045745" w:rsidRDefault="00F70DA7" w:rsidP="00045745">
            <w:pPr>
              <w:jc w:val="center"/>
              <w:rPr>
                <w:b/>
              </w:rPr>
            </w:pPr>
            <w:r w:rsidRPr="00045745">
              <w:rPr>
                <w:b/>
              </w:rPr>
              <w:t>Раздел 1.</w:t>
            </w:r>
          </w:p>
          <w:p w:rsidR="00F70DA7" w:rsidRPr="00045745" w:rsidRDefault="00F70DA7" w:rsidP="00045745">
            <w:pPr>
              <w:jc w:val="center"/>
              <w:rPr>
                <w:b/>
              </w:rPr>
            </w:pPr>
            <w:r w:rsidRPr="00045745">
              <w:rPr>
                <w:b/>
              </w:rPr>
              <w:t>Основы комплексной безопасности (8 часов)</w:t>
            </w:r>
          </w:p>
        </w:tc>
      </w:tr>
      <w:tr w:rsidR="00F70DA7" w:rsidRPr="00045745" w:rsidTr="00045745">
        <w:trPr>
          <w:trHeight w:val="445"/>
        </w:trPr>
        <w:tc>
          <w:tcPr>
            <w:tcW w:w="5000" w:type="pct"/>
            <w:gridSpan w:val="5"/>
          </w:tcPr>
          <w:p w:rsidR="00F70DA7" w:rsidRPr="00045745" w:rsidRDefault="00F70DA7" w:rsidP="00045745">
            <w:pPr>
              <w:jc w:val="center"/>
              <w:rPr>
                <w:b/>
              </w:rPr>
            </w:pPr>
            <w:r w:rsidRPr="00045745">
              <w:rPr>
                <w:b/>
              </w:rPr>
              <w:t>Тема №1.</w:t>
            </w:r>
          </w:p>
          <w:p w:rsidR="00F70DA7" w:rsidRPr="00045745" w:rsidRDefault="00F70DA7" w:rsidP="00045745">
            <w:pPr>
              <w:jc w:val="center"/>
              <w:rPr>
                <w:b/>
              </w:rPr>
            </w:pPr>
            <w:r w:rsidRPr="00045745">
              <w:rPr>
                <w:b/>
              </w:rPr>
              <w:t>Национальная безопасность России в современном мире (4 часа)</w:t>
            </w:r>
          </w:p>
        </w:tc>
      </w:tr>
      <w:tr w:rsidR="00F70DA7" w:rsidRPr="00045745" w:rsidTr="00045745">
        <w:trPr>
          <w:trHeight w:val="149"/>
        </w:trPr>
        <w:tc>
          <w:tcPr>
            <w:tcW w:w="423" w:type="pct"/>
          </w:tcPr>
          <w:p w:rsidR="00F70DA7" w:rsidRPr="00045745" w:rsidRDefault="00F70DA7" w:rsidP="00045745">
            <w:pPr>
              <w:jc w:val="center"/>
            </w:pPr>
            <w:r w:rsidRPr="00045745">
              <w:t>1</w:t>
            </w:r>
          </w:p>
        </w:tc>
        <w:tc>
          <w:tcPr>
            <w:tcW w:w="524" w:type="pct"/>
          </w:tcPr>
          <w:p w:rsidR="00F70DA7" w:rsidRPr="00045745" w:rsidRDefault="00045745" w:rsidP="00045745">
            <w:r>
              <w:t>0</w:t>
            </w:r>
            <w:r w:rsidR="004004E4">
              <w:t>6</w:t>
            </w:r>
            <w:r>
              <w:t>.09</w:t>
            </w:r>
          </w:p>
        </w:tc>
        <w:tc>
          <w:tcPr>
            <w:tcW w:w="527" w:type="pct"/>
          </w:tcPr>
          <w:p w:rsidR="00F70DA7" w:rsidRPr="00045745" w:rsidRDefault="00F70DA7" w:rsidP="00045745"/>
        </w:tc>
        <w:tc>
          <w:tcPr>
            <w:tcW w:w="2615" w:type="pct"/>
          </w:tcPr>
          <w:p w:rsidR="00F70DA7" w:rsidRPr="00045745" w:rsidRDefault="00F70DA7" w:rsidP="00045745">
            <w:r w:rsidRPr="00045745">
              <w:t>Современный мир и Россия.</w:t>
            </w:r>
          </w:p>
        </w:tc>
        <w:tc>
          <w:tcPr>
            <w:tcW w:w="911" w:type="pct"/>
          </w:tcPr>
          <w:p w:rsidR="00F70DA7" w:rsidRPr="00045745" w:rsidRDefault="00F70DA7" w:rsidP="00045745"/>
        </w:tc>
      </w:tr>
      <w:tr w:rsidR="00F70DA7" w:rsidRPr="00045745" w:rsidTr="00045745">
        <w:trPr>
          <w:trHeight w:val="568"/>
        </w:trPr>
        <w:tc>
          <w:tcPr>
            <w:tcW w:w="423" w:type="pct"/>
          </w:tcPr>
          <w:p w:rsidR="00F70DA7" w:rsidRPr="00045745" w:rsidRDefault="00F70DA7" w:rsidP="00045745">
            <w:pPr>
              <w:jc w:val="center"/>
            </w:pPr>
            <w:r w:rsidRPr="00045745">
              <w:t>2</w:t>
            </w:r>
          </w:p>
        </w:tc>
        <w:tc>
          <w:tcPr>
            <w:tcW w:w="524" w:type="pct"/>
          </w:tcPr>
          <w:p w:rsidR="00F70DA7" w:rsidRPr="00045745" w:rsidRDefault="00045745" w:rsidP="00045745">
            <w:r>
              <w:t>1</w:t>
            </w:r>
            <w:r w:rsidR="004004E4">
              <w:t>3</w:t>
            </w:r>
            <w:r>
              <w:t>.09</w:t>
            </w:r>
          </w:p>
        </w:tc>
        <w:tc>
          <w:tcPr>
            <w:tcW w:w="527" w:type="pct"/>
          </w:tcPr>
          <w:p w:rsidR="00F70DA7" w:rsidRPr="00045745" w:rsidRDefault="00F70DA7" w:rsidP="00045745"/>
        </w:tc>
        <w:tc>
          <w:tcPr>
            <w:tcW w:w="2615" w:type="pct"/>
          </w:tcPr>
          <w:p w:rsidR="00F70DA7" w:rsidRPr="00045745" w:rsidRDefault="00F70DA7" w:rsidP="00045745">
            <w:r w:rsidRPr="00045745">
              <w:t>Национальные интересы России в современном мире.</w:t>
            </w:r>
          </w:p>
        </w:tc>
        <w:tc>
          <w:tcPr>
            <w:tcW w:w="911" w:type="pct"/>
          </w:tcPr>
          <w:p w:rsidR="00F70DA7" w:rsidRPr="00045745" w:rsidRDefault="00F70DA7" w:rsidP="00045745"/>
        </w:tc>
      </w:tr>
      <w:tr w:rsidR="00F70DA7" w:rsidRPr="00045745" w:rsidTr="00045745">
        <w:trPr>
          <w:trHeight w:val="557"/>
        </w:trPr>
        <w:tc>
          <w:tcPr>
            <w:tcW w:w="423" w:type="pct"/>
          </w:tcPr>
          <w:p w:rsidR="00F70DA7" w:rsidRPr="00045745" w:rsidRDefault="00F70DA7" w:rsidP="00045745">
            <w:pPr>
              <w:jc w:val="center"/>
            </w:pPr>
            <w:r w:rsidRPr="00045745">
              <w:t>3</w:t>
            </w:r>
          </w:p>
        </w:tc>
        <w:tc>
          <w:tcPr>
            <w:tcW w:w="524" w:type="pct"/>
          </w:tcPr>
          <w:p w:rsidR="00F70DA7" w:rsidRPr="00045745" w:rsidRDefault="004004E4" w:rsidP="00045745">
            <w:r>
              <w:t>20</w:t>
            </w:r>
            <w:r w:rsidR="00045745">
              <w:t>.09</w:t>
            </w:r>
          </w:p>
        </w:tc>
        <w:tc>
          <w:tcPr>
            <w:tcW w:w="527" w:type="pct"/>
          </w:tcPr>
          <w:p w:rsidR="00F70DA7" w:rsidRPr="00045745" w:rsidRDefault="00F70DA7" w:rsidP="00045745"/>
        </w:tc>
        <w:tc>
          <w:tcPr>
            <w:tcW w:w="2615" w:type="pct"/>
          </w:tcPr>
          <w:p w:rsidR="00F70DA7" w:rsidRPr="00045745" w:rsidRDefault="00F70DA7" w:rsidP="00045745">
            <w:r w:rsidRPr="00045745">
              <w:t>Основные угрозы национальным интересам и безопасности России.</w:t>
            </w:r>
          </w:p>
        </w:tc>
        <w:tc>
          <w:tcPr>
            <w:tcW w:w="911" w:type="pct"/>
          </w:tcPr>
          <w:p w:rsidR="00F70DA7" w:rsidRPr="00045745" w:rsidRDefault="00F70DA7" w:rsidP="00045745"/>
        </w:tc>
      </w:tr>
      <w:tr w:rsidR="00F70DA7" w:rsidRPr="00045745" w:rsidTr="00045745">
        <w:trPr>
          <w:trHeight w:val="820"/>
        </w:trPr>
        <w:tc>
          <w:tcPr>
            <w:tcW w:w="423" w:type="pct"/>
          </w:tcPr>
          <w:p w:rsidR="00F70DA7" w:rsidRPr="00045745" w:rsidRDefault="00F70DA7" w:rsidP="00045745">
            <w:pPr>
              <w:jc w:val="center"/>
            </w:pPr>
            <w:r w:rsidRPr="00045745">
              <w:t>4</w:t>
            </w:r>
          </w:p>
        </w:tc>
        <w:tc>
          <w:tcPr>
            <w:tcW w:w="524" w:type="pct"/>
          </w:tcPr>
          <w:p w:rsidR="00F70DA7" w:rsidRPr="00045745" w:rsidRDefault="00045745" w:rsidP="00045745">
            <w:r>
              <w:t>2</w:t>
            </w:r>
            <w:r w:rsidR="004004E4">
              <w:t>7</w:t>
            </w:r>
            <w:r>
              <w:t>.09</w:t>
            </w:r>
          </w:p>
        </w:tc>
        <w:tc>
          <w:tcPr>
            <w:tcW w:w="527" w:type="pct"/>
          </w:tcPr>
          <w:p w:rsidR="00F70DA7" w:rsidRPr="00045745" w:rsidRDefault="00F70DA7" w:rsidP="00045745"/>
        </w:tc>
        <w:tc>
          <w:tcPr>
            <w:tcW w:w="2615" w:type="pct"/>
          </w:tcPr>
          <w:p w:rsidR="00F70DA7" w:rsidRPr="00045745" w:rsidRDefault="00F70DA7" w:rsidP="00045745">
            <w:r w:rsidRPr="00045745">
              <w:t>Влияние культуры безопасности жизнедеятельности населения на национальную безопасность.</w:t>
            </w:r>
          </w:p>
        </w:tc>
        <w:tc>
          <w:tcPr>
            <w:tcW w:w="911" w:type="pct"/>
          </w:tcPr>
          <w:p w:rsidR="00F70DA7" w:rsidRPr="00045745" w:rsidRDefault="00F70DA7" w:rsidP="00045745"/>
        </w:tc>
      </w:tr>
      <w:tr w:rsidR="00F70DA7" w:rsidRPr="00045745" w:rsidTr="00045745">
        <w:trPr>
          <w:trHeight w:val="445"/>
        </w:trPr>
        <w:tc>
          <w:tcPr>
            <w:tcW w:w="5000" w:type="pct"/>
            <w:gridSpan w:val="5"/>
          </w:tcPr>
          <w:p w:rsidR="00F70DA7" w:rsidRPr="00045745" w:rsidRDefault="00F70DA7" w:rsidP="00045745">
            <w:pPr>
              <w:jc w:val="center"/>
              <w:rPr>
                <w:b/>
              </w:rPr>
            </w:pPr>
            <w:r w:rsidRPr="00045745">
              <w:rPr>
                <w:b/>
              </w:rPr>
              <w:t>Тема 2.</w:t>
            </w:r>
          </w:p>
          <w:p w:rsidR="00F70DA7" w:rsidRPr="00045745" w:rsidRDefault="00F70DA7" w:rsidP="00045745">
            <w:pPr>
              <w:jc w:val="center"/>
              <w:rPr>
                <w:b/>
              </w:rPr>
            </w:pPr>
            <w:r w:rsidRPr="00045745">
              <w:rPr>
                <w:b/>
              </w:rPr>
              <w:t>Чрезвычайные ситуации мирного и военного времени и национальная безопасность России (4 часа)</w:t>
            </w:r>
          </w:p>
        </w:tc>
      </w:tr>
      <w:tr w:rsidR="00F70DA7" w:rsidRPr="00045745" w:rsidTr="00045745">
        <w:trPr>
          <w:trHeight w:val="537"/>
        </w:trPr>
        <w:tc>
          <w:tcPr>
            <w:tcW w:w="423" w:type="pct"/>
          </w:tcPr>
          <w:p w:rsidR="00F70DA7" w:rsidRPr="00045745" w:rsidRDefault="00F70DA7" w:rsidP="00045745">
            <w:pPr>
              <w:jc w:val="center"/>
            </w:pPr>
            <w:r w:rsidRPr="00045745">
              <w:t>5</w:t>
            </w:r>
          </w:p>
        </w:tc>
        <w:tc>
          <w:tcPr>
            <w:tcW w:w="524" w:type="pct"/>
          </w:tcPr>
          <w:p w:rsidR="00F70DA7" w:rsidRPr="00045745" w:rsidRDefault="00045745" w:rsidP="00045745">
            <w:r>
              <w:t>0</w:t>
            </w:r>
            <w:r w:rsidR="004004E4">
              <w:t>4</w:t>
            </w:r>
            <w:r>
              <w:t>.10</w:t>
            </w:r>
          </w:p>
        </w:tc>
        <w:tc>
          <w:tcPr>
            <w:tcW w:w="527" w:type="pct"/>
          </w:tcPr>
          <w:p w:rsidR="00F70DA7" w:rsidRPr="00045745" w:rsidRDefault="00F70DA7" w:rsidP="00045745"/>
        </w:tc>
        <w:tc>
          <w:tcPr>
            <w:tcW w:w="2615" w:type="pct"/>
          </w:tcPr>
          <w:p w:rsidR="00F70DA7" w:rsidRPr="00045745" w:rsidRDefault="00F70DA7" w:rsidP="00045745">
            <w:r w:rsidRPr="00045745">
              <w:t>Чрезвычайные ситуации и их классификация.</w:t>
            </w:r>
          </w:p>
        </w:tc>
        <w:tc>
          <w:tcPr>
            <w:tcW w:w="911" w:type="pct"/>
          </w:tcPr>
          <w:p w:rsidR="00F70DA7" w:rsidRPr="00045745" w:rsidRDefault="00F70DA7" w:rsidP="00045745"/>
        </w:tc>
      </w:tr>
      <w:tr w:rsidR="00F70DA7" w:rsidRPr="00045745" w:rsidTr="00045745">
        <w:trPr>
          <w:trHeight w:val="539"/>
        </w:trPr>
        <w:tc>
          <w:tcPr>
            <w:tcW w:w="423" w:type="pct"/>
          </w:tcPr>
          <w:p w:rsidR="00F70DA7" w:rsidRPr="00045745" w:rsidRDefault="00F70DA7" w:rsidP="00045745">
            <w:pPr>
              <w:jc w:val="center"/>
            </w:pPr>
            <w:r w:rsidRPr="00045745">
              <w:t>6</w:t>
            </w:r>
          </w:p>
        </w:tc>
        <w:tc>
          <w:tcPr>
            <w:tcW w:w="524" w:type="pct"/>
          </w:tcPr>
          <w:p w:rsidR="00F70DA7" w:rsidRPr="00045745" w:rsidRDefault="004004E4" w:rsidP="00045745">
            <w:r>
              <w:t>11</w:t>
            </w:r>
            <w:r w:rsidR="00045745">
              <w:t>.10</w:t>
            </w:r>
          </w:p>
        </w:tc>
        <w:tc>
          <w:tcPr>
            <w:tcW w:w="527" w:type="pct"/>
          </w:tcPr>
          <w:p w:rsidR="00F70DA7" w:rsidRPr="00045745" w:rsidRDefault="00F70DA7" w:rsidP="00045745"/>
        </w:tc>
        <w:tc>
          <w:tcPr>
            <w:tcW w:w="2615" w:type="pct"/>
          </w:tcPr>
          <w:p w:rsidR="00F70DA7" w:rsidRPr="00045745" w:rsidRDefault="00F70DA7" w:rsidP="00045745">
            <w:r w:rsidRPr="00045745">
              <w:t>Чрезвычайные ситуации природного характера и  их последствия.</w:t>
            </w:r>
          </w:p>
        </w:tc>
        <w:tc>
          <w:tcPr>
            <w:tcW w:w="911" w:type="pct"/>
          </w:tcPr>
          <w:p w:rsidR="00F70DA7" w:rsidRPr="00045745" w:rsidRDefault="00F70DA7" w:rsidP="00045745"/>
        </w:tc>
      </w:tr>
      <w:tr w:rsidR="00F70DA7" w:rsidRPr="00045745" w:rsidTr="00045745">
        <w:trPr>
          <w:trHeight w:val="533"/>
        </w:trPr>
        <w:tc>
          <w:tcPr>
            <w:tcW w:w="423" w:type="pct"/>
          </w:tcPr>
          <w:p w:rsidR="00F70DA7" w:rsidRPr="00045745" w:rsidRDefault="00F70DA7" w:rsidP="00045745">
            <w:pPr>
              <w:jc w:val="center"/>
            </w:pPr>
            <w:r w:rsidRPr="00045745">
              <w:lastRenderedPageBreak/>
              <w:t>7</w:t>
            </w:r>
          </w:p>
        </w:tc>
        <w:tc>
          <w:tcPr>
            <w:tcW w:w="524" w:type="pct"/>
          </w:tcPr>
          <w:p w:rsidR="00F70DA7" w:rsidRPr="00045745" w:rsidRDefault="00045745" w:rsidP="00045745">
            <w:r>
              <w:t>1</w:t>
            </w:r>
            <w:r w:rsidR="004004E4">
              <w:t>8</w:t>
            </w:r>
            <w:r>
              <w:t>.10</w:t>
            </w:r>
          </w:p>
        </w:tc>
        <w:tc>
          <w:tcPr>
            <w:tcW w:w="527" w:type="pct"/>
          </w:tcPr>
          <w:p w:rsidR="00F70DA7" w:rsidRPr="00045745" w:rsidRDefault="00F70DA7" w:rsidP="00045745"/>
        </w:tc>
        <w:tc>
          <w:tcPr>
            <w:tcW w:w="2615" w:type="pct"/>
          </w:tcPr>
          <w:p w:rsidR="00F70DA7" w:rsidRPr="00045745" w:rsidRDefault="00F70DA7" w:rsidP="00045745">
            <w:r w:rsidRPr="00045745">
              <w:t>Чрезвычайные ситуации техногенного характера их причины.</w:t>
            </w:r>
          </w:p>
        </w:tc>
        <w:tc>
          <w:tcPr>
            <w:tcW w:w="911" w:type="pct"/>
          </w:tcPr>
          <w:p w:rsidR="00F70DA7" w:rsidRPr="00045745" w:rsidRDefault="00F70DA7" w:rsidP="00045745"/>
        </w:tc>
      </w:tr>
      <w:tr w:rsidR="00F70DA7" w:rsidRPr="00045745" w:rsidTr="00045745">
        <w:trPr>
          <w:trHeight w:val="399"/>
        </w:trPr>
        <w:tc>
          <w:tcPr>
            <w:tcW w:w="423" w:type="pct"/>
          </w:tcPr>
          <w:p w:rsidR="00F70DA7" w:rsidRPr="00045745" w:rsidRDefault="00F70DA7" w:rsidP="00045745">
            <w:pPr>
              <w:jc w:val="center"/>
            </w:pPr>
            <w:r w:rsidRPr="00045745">
              <w:t>8</w:t>
            </w:r>
          </w:p>
        </w:tc>
        <w:tc>
          <w:tcPr>
            <w:tcW w:w="524" w:type="pct"/>
          </w:tcPr>
          <w:p w:rsidR="00F70DA7" w:rsidRPr="00045745" w:rsidRDefault="00045745" w:rsidP="00045745">
            <w:r>
              <w:t>2</w:t>
            </w:r>
            <w:r w:rsidR="004004E4">
              <w:t>5</w:t>
            </w:r>
            <w:r>
              <w:t>.10</w:t>
            </w:r>
          </w:p>
        </w:tc>
        <w:tc>
          <w:tcPr>
            <w:tcW w:w="527" w:type="pct"/>
          </w:tcPr>
          <w:p w:rsidR="00F70DA7" w:rsidRPr="00045745" w:rsidRDefault="00F70DA7" w:rsidP="00045745"/>
        </w:tc>
        <w:tc>
          <w:tcPr>
            <w:tcW w:w="2615" w:type="pct"/>
          </w:tcPr>
          <w:p w:rsidR="00F70DA7" w:rsidRPr="00045745" w:rsidRDefault="00F70DA7" w:rsidP="00045745">
            <w:r w:rsidRPr="00045745">
              <w:t>Угроза военной безопасности России.</w:t>
            </w:r>
          </w:p>
        </w:tc>
        <w:tc>
          <w:tcPr>
            <w:tcW w:w="911" w:type="pct"/>
          </w:tcPr>
          <w:p w:rsidR="00F70DA7" w:rsidRPr="00045745" w:rsidRDefault="00F70DA7" w:rsidP="00045745"/>
        </w:tc>
      </w:tr>
      <w:tr w:rsidR="00F70DA7" w:rsidRPr="00045745" w:rsidTr="00045745">
        <w:trPr>
          <w:trHeight w:val="429"/>
        </w:trPr>
        <w:tc>
          <w:tcPr>
            <w:tcW w:w="5000" w:type="pct"/>
            <w:gridSpan w:val="5"/>
          </w:tcPr>
          <w:p w:rsidR="00F70DA7" w:rsidRPr="00045745" w:rsidRDefault="00F70DA7" w:rsidP="00045745">
            <w:pPr>
              <w:jc w:val="center"/>
              <w:rPr>
                <w:b/>
              </w:rPr>
            </w:pPr>
            <w:r w:rsidRPr="00045745">
              <w:rPr>
                <w:b/>
              </w:rPr>
              <w:t>Раздел 2.</w:t>
            </w:r>
          </w:p>
          <w:p w:rsidR="00F70DA7" w:rsidRPr="00045745" w:rsidRDefault="00F70DA7" w:rsidP="00045745">
            <w:pPr>
              <w:jc w:val="center"/>
              <w:rPr>
                <w:b/>
              </w:rPr>
            </w:pPr>
            <w:r w:rsidRPr="00045745">
              <w:rPr>
                <w:b/>
              </w:rPr>
              <w:t>Защита населения Российской Федерации от чрезвычайных ситуаций (7 часов)</w:t>
            </w:r>
          </w:p>
        </w:tc>
      </w:tr>
      <w:tr w:rsidR="00F70DA7" w:rsidRPr="00045745" w:rsidTr="00045745">
        <w:trPr>
          <w:trHeight w:val="429"/>
        </w:trPr>
        <w:tc>
          <w:tcPr>
            <w:tcW w:w="5000" w:type="pct"/>
            <w:gridSpan w:val="5"/>
          </w:tcPr>
          <w:p w:rsidR="00F70DA7" w:rsidRPr="00045745" w:rsidRDefault="00F70DA7" w:rsidP="00045745">
            <w:pPr>
              <w:jc w:val="center"/>
              <w:rPr>
                <w:b/>
              </w:rPr>
            </w:pPr>
            <w:r w:rsidRPr="00045745">
              <w:rPr>
                <w:b/>
              </w:rPr>
              <w:t>Тема 3.</w:t>
            </w:r>
          </w:p>
          <w:p w:rsidR="00F70DA7" w:rsidRPr="00045745" w:rsidRDefault="00F70DA7" w:rsidP="00045745">
            <w:pPr>
              <w:jc w:val="center"/>
              <w:rPr>
                <w:b/>
              </w:rPr>
            </w:pPr>
            <w:r w:rsidRPr="00045745">
              <w:rPr>
                <w:b/>
              </w:rPr>
              <w:t>Организационные основы по защите населения страны от ЧС мирного и военного времени (3 часа)</w:t>
            </w:r>
          </w:p>
        </w:tc>
      </w:tr>
      <w:tr w:rsidR="00F70DA7" w:rsidRPr="00045745" w:rsidTr="00045745">
        <w:trPr>
          <w:trHeight w:val="862"/>
        </w:trPr>
        <w:tc>
          <w:tcPr>
            <w:tcW w:w="423" w:type="pct"/>
          </w:tcPr>
          <w:p w:rsidR="00F70DA7" w:rsidRPr="00045745" w:rsidRDefault="00F70DA7" w:rsidP="00045745">
            <w:pPr>
              <w:jc w:val="center"/>
            </w:pPr>
            <w:r w:rsidRPr="00045745">
              <w:t>9</w:t>
            </w:r>
          </w:p>
        </w:tc>
        <w:tc>
          <w:tcPr>
            <w:tcW w:w="524" w:type="pct"/>
          </w:tcPr>
          <w:p w:rsidR="00F70DA7" w:rsidRPr="00045745" w:rsidRDefault="004004E4" w:rsidP="00045745">
            <w:r>
              <w:t>08</w:t>
            </w:r>
            <w:r w:rsidR="00045745">
              <w:t>.10</w:t>
            </w:r>
          </w:p>
        </w:tc>
        <w:tc>
          <w:tcPr>
            <w:tcW w:w="527" w:type="pct"/>
          </w:tcPr>
          <w:p w:rsidR="00F70DA7" w:rsidRPr="00045745" w:rsidRDefault="00F70DA7" w:rsidP="00045745"/>
        </w:tc>
        <w:tc>
          <w:tcPr>
            <w:tcW w:w="2615" w:type="pct"/>
          </w:tcPr>
          <w:p w:rsidR="00F70DA7" w:rsidRPr="00045745" w:rsidRDefault="00F70DA7" w:rsidP="00045745">
            <w:r w:rsidRPr="00045745">
              <w:t>Единая государственная система предупреждения и ликвидация чрезвычайных ситуаций (РСЧС).</w:t>
            </w:r>
          </w:p>
        </w:tc>
        <w:tc>
          <w:tcPr>
            <w:tcW w:w="911" w:type="pct"/>
          </w:tcPr>
          <w:p w:rsidR="00F70DA7" w:rsidRPr="00045745" w:rsidRDefault="00F70DA7" w:rsidP="00045745"/>
        </w:tc>
      </w:tr>
      <w:tr w:rsidR="00F70DA7" w:rsidRPr="00045745" w:rsidTr="00045745">
        <w:trPr>
          <w:trHeight w:val="796"/>
        </w:trPr>
        <w:tc>
          <w:tcPr>
            <w:tcW w:w="423" w:type="pct"/>
          </w:tcPr>
          <w:p w:rsidR="00F70DA7" w:rsidRPr="00045745" w:rsidRDefault="00F70DA7" w:rsidP="00045745">
            <w:pPr>
              <w:jc w:val="center"/>
            </w:pPr>
            <w:r w:rsidRPr="00045745">
              <w:t>10</w:t>
            </w:r>
          </w:p>
        </w:tc>
        <w:tc>
          <w:tcPr>
            <w:tcW w:w="524" w:type="pct"/>
          </w:tcPr>
          <w:p w:rsidR="00F70DA7" w:rsidRPr="00045745" w:rsidRDefault="00045745" w:rsidP="00045745">
            <w:r>
              <w:t>1</w:t>
            </w:r>
            <w:r w:rsidR="004004E4">
              <w:t>5</w:t>
            </w:r>
            <w:r>
              <w:t>.11</w:t>
            </w:r>
          </w:p>
        </w:tc>
        <w:tc>
          <w:tcPr>
            <w:tcW w:w="527" w:type="pct"/>
          </w:tcPr>
          <w:p w:rsidR="00F70DA7" w:rsidRPr="00045745" w:rsidRDefault="00F70DA7" w:rsidP="00045745"/>
        </w:tc>
        <w:tc>
          <w:tcPr>
            <w:tcW w:w="2615" w:type="pct"/>
          </w:tcPr>
          <w:p w:rsidR="00F70DA7" w:rsidRPr="00045745" w:rsidRDefault="00F70DA7" w:rsidP="00045745">
            <w:r w:rsidRPr="00045745">
              <w:t>Гражданская оборона как составная часть национальной безопасности и обороноспособности страны.</w:t>
            </w:r>
          </w:p>
        </w:tc>
        <w:tc>
          <w:tcPr>
            <w:tcW w:w="911" w:type="pct"/>
          </w:tcPr>
          <w:p w:rsidR="00F70DA7" w:rsidRPr="00045745" w:rsidRDefault="00F70DA7" w:rsidP="00045745"/>
        </w:tc>
      </w:tr>
      <w:tr w:rsidR="00F70DA7" w:rsidRPr="00045745" w:rsidTr="00045745">
        <w:trPr>
          <w:trHeight w:val="730"/>
        </w:trPr>
        <w:tc>
          <w:tcPr>
            <w:tcW w:w="423" w:type="pct"/>
          </w:tcPr>
          <w:p w:rsidR="00F70DA7" w:rsidRPr="00045745" w:rsidRDefault="00F70DA7" w:rsidP="00045745">
            <w:pPr>
              <w:jc w:val="center"/>
            </w:pPr>
            <w:r w:rsidRPr="00045745">
              <w:t>11</w:t>
            </w:r>
          </w:p>
        </w:tc>
        <w:tc>
          <w:tcPr>
            <w:tcW w:w="524" w:type="pct"/>
          </w:tcPr>
          <w:p w:rsidR="00F70DA7" w:rsidRPr="00045745" w:rsidRDefault="004004E4" w:rsidP="00045745">
            <w:r>
              <w:t>22</w:t>
            </w:r>
            <w:r w:rsidR="00045745">
              <w:t>.11</w:t>
            </w:r>
          </w:p>
        </w:tc>
        <w:tc>
          <w:tcPr>
            <w:tcW w:w="527" w:type="pct"/>
          </w:tcPr>
          <w:p w:rsidR="00F70DA7" w:rsidRPr="00045745" w:rsidRDefault="00F70DA7" w:rsidP="00045745"/>
        </w:tc>
        <w:tc>
          <w:tcPr>
            <w:tcW w:w="2615" w:type="pct"/>
          </w:tcPr>
          <w:p w:rsidR="00F70DA7" w:rsidRPr="00045745" w:rsidRDefault="00F70DA7" w:rsidP="00045745">
            <w:r w:rsidRPr="00045745">
              <w:t>МЧС России - федеральный орган управления в области защиты населения и территорий от ЧС.</w:t>
            </w:r>
          </w:p>
        </w:tc>
        <w:tc>
          <w:tcPr>
            <w:tcW w:w="911" w:type="pct"/>
          </w:tcPr>
          <w:p w:rsidR="00F70DA7" w:rsidRPr="00045745" w:rsidRDefault="00F70DA7" w:rsidP="00045745"/>
        </w:tc>
      </w:tr>
      <w:tr w:rsidR="00F70DA7" w:rsidRPr="00045745" w:rsidTr="00045745">
        <w:trPr>
          <w:trHeight w:val="307"/>
        </w:trPr>
        <w:tc>
          <w:tcPr>
            <w:tcW w:w="5000" w:type="pct"/>
            <w:gridSpan w:val="5"/>
          </w:tcPr>
          <w:p w:rsidR="00F70DA7" w:rsidRPr="00045745" w:rsidRDefault="00F70DA7" w:rsidP="00045745">
            <w:pPr>
              <w:jc w:val="center"/>
              <w:rPr>
                <w:b/>
              </w:rPr>
            </w:pPr>
            <w:r w:rsidRPr="00045745">
              <w:rPr>
                <w:b/>
              </w:rPr>
              <w:t>Тема 4.</w:t>
            </w:r>
          </w:p>
          <w:p w:rsidR="00F70DA7" w:rsidRPr="00045745" w:rsidRDefault="00F70DA7" w:rsidP="00045745">
            <w:pPr>
              <w:jc w:val="center"/>
            </w:pPr>
            <w:r w:rsidRPr="00045745">
              <w:rPr>
                <w:b/>
              </w:rPr>
              <w:t>Основные мероприятия, проводимые в РФ, по защите населения от ЧС мирного и военного времени (4 часа)</w:t>
            </w:r>
          </w:p>
        </w:tc>
      </w:tr>
      <w:tr w:rsidR="00F70DA7" w:rsidRPr="00045745" w:rsidTr="00045745">
        <w:trPr>
          <w:trHeight w:val="535"/>
        </w:trPr>
        <w:tc>
          <w:tcPr>
            <w:tcW w:w="423" w:type="pct"/>
          </w:tcPr>
          <w:p w:rsidR="00F70DA7" w:rsidRPr="00045745" w:rsidRDefault="00F70DA7" w:rsidP="00045745">
            <w:pPr>
              <w:jc w:val="center"/>
            </w:pPr>
            <w:r w:rsidRPr="00045745">
              <w:t>12</w:t>
            </w:r>
          </w:p>
        </w:tc>
        <w:tc>
          <w:tcPr>
            <w:tcW w:w="524" w:type="pct"/>
          </w:tcPr>
          <w:p w:rsidR="00F70DA7" w:rsidRPr="00045745" w:rsidRDefault="00045745" w:rsidP="00045745">
            <w:r>
              <w:t>2</w:t>
            </w:r>
            <w:r w:rsidR="004004E4">
              <w:t>9</w:t>
            </w:r>
            <w:r>
              <w:t>.11</w:t>
            </w:r>
          </w:p>
        </w:tc>
        <w:tc>
          <w:tcPr>
            <w:tcW w:w="527" w:type="pct"/>
          </w:tcPr>
          <w:p w:rsidR="00F70DA7" w:rsidRPr="00045745" w:rsidRDefault="00F70DA7" w:rsidP="00045745"/>
        </w:tc>
        <w:tc>
          <w:tcPr>
            <w:tcW w:w="2615" w:type="pct"/>
          </w:tcPr>
          <w:p w:rsidR="00F70DA7" w:rsidRPr="00045745" w:rsidRDefault="00F70DA7" w:rsidP="00045745">
            <w:r w:rsidRPr="00045745">
              <w:t>Мониторинг и прогнозирование чрезвычайных ситуаций.</w:t>
            </w:r>
          </w:p>
        </w:tc>
        <w:tc>
          <w:tcPr>
            <w:tcW w:w="911" w:type="pct"/>
          </w:tcPr>
          <w:p w:rsidR="00F70DA7" w:rsidRPr="00045745" w:rsidRDefault="00F70DA7" w:rsidP="00045745"/>
        </w:tc>
      </w:tr>
      <w:tr w:rsidR="00F70DA7" w:rsidRPr="00045745" w:rsidTr="00045745">
        <w:trPr>
          <w:trHeight w:val="468"/>
        </w:trPr>
        <w:tc>
          <w:tcPr>
            <w:tcW w:w="423" w:type="pct"/>
          </w:tcPr>
          <w:p w:rsidR="00F70DA7" w:rsidRPr="00045745" w:rsidRDefault="00F70DA7" w:rsidP="00045745">
            <w:pPr>
              <w:jc w:val="center"/>
            </w:pPr>
            <w:r w:rsidRPr="00045745">
              <w:t>13</w:t>
            </w:r>
          </w:p>
        </w:tc>
        <w:tc>
          <w:tcPr>
            <w:tcW w:w="524" w:type="pct"/>
          </w:tcPr>
          <w:p w:rsidR="00F70DA7" w:rsidRPr="00045745" w:rsidRDefault="00045745" w:rsidP="00045745">
            <w:r>
              <w:t>0</w:t>
            </w:r>
            <w:r w:rsidR="004004E4">
              <w:t>6</w:t>
            </w:r>
            <w:r>
              <w:t>.12</w:t>
            </w:r>
          </w:p>
        </w:tc>
        <w:tc>
          <w:tcPr>
            <w:tcW w:w="527" w:type="pct"/>
          </w:tcPr>
          <w:p w:rsidR="00F70DA7" w:rsidRPr="00045745" w:rsidRDefault="00F70DA7" w:rsidP="00045745"/>
        </w:tc>
        <w:tc>
          <w:tcPr>
            <w:tcW w:w="2615" w:type="pct"/>
          </w:tcPr>
          <w:p w:rsidR="00F70DA7" w:rsidRPr="00045745" w:rsidRDefault="00F70DA7" w:rsidP="00045745">
            <w:r w:rsidRPr="00045745">
              <w:t>Инженерная защита населения от чрезвычайных ситуаций.</w:t>
            </w:r>
          </w:p>
        </w:tc>
        <w:tc>
          <w:tcPr>
            <w:tcW w:w="911" w:type="pct"/>
          </w:tcPr>
          <w:p w:rsidR="00F70DA7" w:rsidRPr="00045745" w:rsidRDefault="00F70DA7" w:rsidP="00045745"/>
        </w:tc>
      </w:tr>
      <w:tr w:rsidR="00F70DA7" w:rsidRPr="00045745" w:rsidTr="00045745">
        <w:trPr>
          <w:trHeight w:val="545"/>
        </w:trPr>
        <w:tc>
          <w:tcPr>
            <w:tcW w:w="423" w:type="pct"/>
          </w:tcPr>
          <w:p w:rsidR="00F70DA7" w:rsidRPr="00045745" w:rsidRDefault="00F70DA7" w:rsidP="00045745">
            <w:pPr>
              <w:jc w:val="center"/>
            </w:pPr>
            <w:r w:rsidRPr="00045745">
              <w:t>14</w:t>
            </w:r>
          </w:p>
        </w:tc>
        <w:tc>
          <w:tcPr>
            <w:tcW w:w="524" w:type="pct"/>
          </w:tcPr>
          <w:p w:rsidR="00F70DA7" w:rsidRPr="00045745" w:rsidRDefault="00045745" w:rsidP="00045745">
            <w:r>
              <w:t>1</w:t>
            </w:r>
            <w:r w:rsidR="004004E4">
              <w:t>3</w:t>
            </w:r>
            <w:r>
              <w:t>.12</w:t>
            </w:r>
          </w:p>
        </w:tc>
        <w:tc>
          <w:tcPr>
            <w:tcW w:w="527" w:type="pct"/>
          </w:tcPr>
          <w:p w:rsidR="00F70DA7" w:rsidRPr="00045745" w:rsidRDefault="00F70DA7" w:rsidP="00045745"/>
        </w:tc>
        <w:tc>
          <w:tcPr>
            <w:tcW w:w="2615" w:type="pct"/>
          </w:tcPr>
          <w:p w:rsidR="00F70DA7" w:rsidRPr="00045745" w:rsidRDefault="00F70DA7" w:rsidP="00045745">
            <w:r w:rsidRPr="00045745">
              <w:t>Оповещение и эвакуация населения в условиях чрезвычайных ситуаций.</w:t>
            </w:r>
          </w:p>
        </w:tc>
        <w:tc>
          <w:tcPr>
            <w:tcW w:w="911" w:type="pct"/>
          </w:tcPr>
          <w:p w:rsidR="00F70DA7" w:rsidRPr="00045745" w:rsidRDefault="00F70DA7" w:rsidP="00045745"/>
        </w:tc>
      </w:tr>
      <w:tr w:rsidR="00F70DA7" w:rsidRPr="00045745" w:rsidTr="00045745">
        <w:trPr>
          <w:trHeight w:val="478"/>
        </w:trPr>
        <w:tc>
          <w:tcPr>
            <w:tcW w:w="423" w:type="pct"/>
          </w:tcPr>
          <w:p w:rsidR="00F70DA7" w:rsidRPr="00045745" w:rsidRDefault="00F70DA7" w:rsidP="00045745">
            <w:pPr>
              <w:jc w:val="center"/>
            </w:pPr>
            <w:r w:rsidRPr="00045745">
              <w:t>15</w:t>
            </w:r>
          </w:p>
        </w:tc>
        <w:tc>
          <w:tcPr>
            <w:tcW w:w="524" w:type="pct"/>
          </w:tcPr>
          <w:p w:rsidR="00F70DA7" w:rsidRPr="00045745" w:rsidRDefault="004004E4" w:rsidP="00045745">
            <w:r>
              <w:t>20</w:t>
            </w:r>
            <w:r w:rsidR="00045745">
              <w:t>.12</w:t>
            </w:r>
          </w:p>
        </w:tc>
        <w:tc>
          <w:tcPr>
            <w:tcW w:w="527" w:type="pct"/>
          </w:tcPr>
          <w:p w:rsidR="00F70DA7" w:rsidRPr="00045745" w:rsidRDefault="00F70DA7" w:rsidP="00045745"/>
        </w:tc>
        <w:tc>
          <w:tcPr>
            <w:tcW w:w="2615" w:type="pct"/>
          </w:tcPr>
          <w:p w:rsidR="00F70DA7" w:rsidRPr="00045745" w:rsidRDefault="00F70DA7" w:rsidP="00045745">
            <w:r w:rsidRPr="00045745">
              <w:t>Аварийно-спасательные и другие неотложные работы в очагах поражения.</w:t>
            </w:r>
          </w:p>
        </w:tc>
        <w:tc>
          <w:tcPr>
            <w:tcW w:w="911" w:type="pct"/>
          </w:tcPr>
          <w:p w:rsidR="00F70DA7" w:rsidRPr="00045745" w:rsidRDefault="00F70DA7" w:rsidP="00045745"/>
        </w:tc>
      </w:tr>
      <w:tr w:rsidR="00F70DA7" w:rsidRPr="00045745" w:rsidTr="00045745">
        <w:trPr>
          <w:trHeight w:val="386"/>
        </w:trPr>
        <w:tc>
          <w:tcPr>
            <w:tcW w:w="5000" w:type="pct"/>
            <w:gridSpan w:val="5"/>
          </w:tcPr>
          <w:p w:rsidR="00F70DA7" w:rsidRPr="00045745" w:rsidRDefault="00F70DA7" w:rsidP="00045745">
            <w:pPr>
              <w:jc w:val="center"/>
              <w:rPr>
                <w:b/>
              </w:rPr>
            </w:pPr>
            <w:r w:rsidRPr="00045745">
              <w:rPr>
                <w:b/>
              </w:rPr>
              <w:t>Раздел 3.</w:t>
            </w:r>
          </w:p>
          <w:p w:rsidR="00F70DA7" w:rsidRPr="00045745" w:rsidRDefault="00F70DA7" w:rsidP="00045745">
            <w:pPr>
              <w:jc w:val="center"/>
              <w:rPr>
                <w:b/>
              </w:rPr>
            </w:pPr>
            <w:r w:rsidRPr="00045745">
              <w:rPr>
                <w:b/>
              </w:rPr>
              <w:t>Противодействие терроризму и экстремизму в Российской Федерации (9 часов)</w:t>
            </w:r>
          </w:p>
        </w:tc>
      </w:tr>
      <w:tr w:rsidR="00F70DA7" w:rsidRPr="00045745" w:rsidTr="00045745">
        <w:trPr>
          <w:trHeight w:val="386"/>
        </w:trPr>
        <w:tc>
          <w:tcPr>
            <w:tcW w:w="5000" w:type="pct"/>
            <w:gridSpan w:val="5"/>
          </w:tcPr>
          <w:p w:rsidR="00F70DA7" w:rsidRPr="00045745" w:rsidRDefault="00F70DA7" w:rsidP="00045745">
            <w:pPr>
              <w:jc w:val="center"/>
              <w:rPr>
                <w:b/>
              </w:rPr>
            </w:pPr>
            <w:r w:rsidRPr="00045745">
              <w:rPr>
                <w:b/>
              </w:rPr>
              <w:t>Тема 5.</w:t>
            </w:r>
          </w:p>
          <w:p w:rsidR="00F70DA7" w:rsidRPr="00045745" w:rsidRDefault="00F70DA7" w:rsidP="00045745">
            <w:pPr>
              <w:jc w:val="center"/>
              <w:rPr>
                <w:b/>
              </w:rPr>
            </w:pPr>
            <w:r w:rsidRPr="00045745">
              <w:rPr>
                <w:b/>
              </w:rPr>
              <w:t>Терроризм и экстремизм: их причины и последствия (2 часа)</w:t>
            </w:r>
          </w:p>
        </w:tc>
      </w:tr>
      <w:tr w:rsidR="00F70DA7" w:rsidRPr="00045745" w:rsidTr="00045745">
        <w:trPr>
          <w:trHeight w:val="579"/>
        </w:trPr>
        <w:tc>
          <w:tcPr>
            <w:tcW w:w="423" w:type="pct"/>
          </w:tcPr>
          <w:p w:rsidR="00F70DA7" w:rsidRPr="00045745" w:rsidRDefault="00F70DA7" w:rsidP="00045745">
            <w:pPr>
              <w:jc w:val="center"/>
            </w:pPr>
            <w:r w:rsidRPr="00045745">
              <w:t>16</w:t>
            </w:r>
          </w:p>
        </w:tc>
        <w:tc>
          <w:tcPr>
            <w:tcW w:w="524" w:type="pct"/>
          </w:tcPr>
          <w:p w:rsidR="00F70DA7" w:rsidRPr="00045745" w:rsidRDefault="00045745" w:rsidP="00045745">
            <w:r>
              <w:t>2</w:t>
            </w:r>
            <w:r w:rsidR="004004E4">
              <w:t>7</w:t>
            </w:r>
            <w:r>
              <w:t>.12</w:t>
            </w:r>
          </w:p>
        </w:tc>
        <w:tc>
          <w:tcPr>
            <w:tcW w:w="527" w:type="pct"/>
          </w:tcPr>
          <w:p w:rsidR="00F70DA7" w:rsidRPr="00045745" w:rsidRDefault="00F70DA7" w:rsidP="00045745"/>
        </w:tc>
        <w:tc>
          <w:tcPr>
            <w:tcW w:w="2615" w:type="pct"/>
          </w:tcPr>
          <w:p w:rsidR="00F70DA7" w:rsidRPr="00045745" w:rsidRDefault="00F70DA7" w:rsidP="00045745">
            <w:r w:rsidRPr="00045745">
              <w:t>Международный терроризм - угроза национальной безопасности России.</w:t>
            </w:r>
          </w:p>
        </w:tc>
        <w:tc>
          <w:tcPr>
            <w:tcW w:w="911" w:type="pct"/>
          </w:tcPr>
          <w:p w:rsidR="00F70DA7" w:rsidRPr="00045745" w:rsidRDefault="00F70DA7" w:rsidP="00045745"/>
        </w:tc>
      </w:tr>
      <w:tr w:rsidR="00F70DA7" w:rsidRPr="00045745" w:rsidTr="00045745">
        <w:trPr>
          <w:trHeight w:val="843"/>
        </w:trPr>
        <w:tc>
          <w:tcPr>
            <w:tcW w:w="423" w:type="pct"/>
          </w:tcPr>
          <w:p w:rsidR="00F70DA7" w:rsidRPr="00045745" w:rsidRDefault="00F70DA7" w:rsidP="00045745">
            <w:pPr>
              <w:jc w:val="center"/>
            </w:pPr>
            <w:r w:rsidRPr="00045745">
              <w:t>17</w:t>
            </w:r>
          </w:p>
        </w:tc>
        <w:tc>
          <w:tcPr>
            <w:tcW w:w="524" w:type="pct"/>
          </w:tcPr>
          <w:p w:rsidR="00F70DA7" w:rsidRPr="00045745" w:rsidRDefault="00045745" w:rsidP="00045745">
            <w:r>
              <w:t>1</w:t>
            </w:r>
            <w:r w:rsidR="004004E4">
              <w:t>0</w:t>
            </w:r>
            <w:r>
              <w:t>.01</w:t>
            </w:r>
          </w:p>
        </w:tc>
        <w:tc>
          <w:tcPr>
            <w:tcW w:w="527" w:type="pct"/>
          </w:tcPr>
          <w:p w:rsidR="00F70DA7" w:rsidRPr="00045745" w:rsidRDefault="00F70DA7" w:rsidP="00045745"/>
        </w:tc>
        <w:tc>
          <w:tcPr>
            <w:tcW w:w="2615" w:type="pct"/>
          </w:tcPr>
          <w:p w:rsidR="00F70DA7" w:rsidRPr="00045745" w:rsidRDefault="00F70DA7" w:rsidP="00045745">
            <w:r w:rsidRPr="00045745">
              <w:t>Виды террористической деятельности и террористических актов, их цели и способы осуществления.</w:t>
            </w:r>
          </w:p>
        </w:tc>
        <w:tc>
          <w:tcPr>
            <w:tcW w:w="911" w:type="pct"/>
          </w:tcPr>
          <w:p w:rsidR="00F70DA7" w:rsidRPr="00045745" w:rsidRDefault="00F70DA7" w:rsidP="00045745"/>
        </w:tc>
      </w:tr>
      <w:tr w:rsidR="00F70DA7" w:rsidRPr="00045745" w:rsidTr="00045745">
        <w:trPr>
          <w:trHeight w:val="445"/>
        </w:trPr>
        <w:tc>
          <w:tcPr>
            <w:tcW w:w="5000" w:type="pct"/>
            <w:gridSpan w:val="5"/>
          </w:tcPr>
          <w:p w:rsidR="00F70DA7" w:rsidRPr="00045745" w:rsidRDefault="00F70DA7" w:rsidP="00045745">
            <w:pPr>
              <w:jc w:val="center"/>
              <w:rPr>
                <w:b/>
              </w:rPr>
            </w:pPr>
            <w:r w:rsidRPr="00045745">
              <w:rPr>
                <w:b/>
              </w:rPr>
              <w:t>Тема 6.</w:t>
            </w:r>
          </w:p>
          <w:p w:rsidR="00F70DA7" w:rsidRPr="00045745" w:rsidRDefault="00F70DA7" w:rsidP="00045745">
            <w:pPr>
              <w:jc w:val="center"/>
              <w:rPr>
                <w:b/>
              </w:rPr>
            </w:pPr>
            <w:r w:rsidRPr="00045745">
              <w:rPr>
                <w:b/>
              </w:rPr>
              <w:t>Нормативно-правовая база противодействия терроризму и экстремизму в Российской Федерации (3 часа)</w:t>
            </w:r>
          </w:p>
        </w:tc>
      </w:tr>
      <w:tr w:rsidR="00F70DA7" w:rsidRPr="00045745" w:rsidTr="00045745">
        <w:trPr>
          <w:trHeight w:val="558"/>
        </w:trPr>
        <w:tc>
          <w:tcPr>
            <w:tcW w:w="423" w:type="pct"/>
          </w:tcPr>
          <w:p w:rsidR="00F70DA7" w:rsidRPr="00045745" w:rsidRDefault="00F70DA7" w:rsidP="00045745">
            <w:pPr>
              <w:jc w:val="center"/>
            </w:pPr>
            <w:r w:rsidRPr="00045745">
              <w:t>18</w:t>
            </w:r>
          </w:p>
        </w:tc>
        <w:tc>
          <w:tcPr>
            <w:tcW w:w="524" w:type="pct"/>
          </w:tcPr>
          <w:p w:rsidR="00F70DA7" w:rsidRPr="00045745" w:rsidRDefault="004004E4" w:rsidP="00045745">
            <w:r>
              <w:t>17</w:t>
            </w:r>
            <w:r w:rsidR="00045745">
              <w:t>.01</w:t>
            </w:r>
          </w:p>
        </w:tc>
        <w:tc>
          <w:tcPr>
            <w:tcW w:w="527" w:type="pct"/>
          </w:tcPr>
          <w:p w:rsidR="00F70DA7" w:rsidRPr="00045745" w:rsidRDefault="00F70DA7" w:rsidP="00045745"/>
        </w:tc>
        <w:tc>
          <w:tcPr>
            <w:tcW w:w="2615" w:type="pct"/>
          </w:tcPr>
          <w:p w:rsidR="00F70DA7" w:rsidRPr="00045745" w:rsidRDefault="00F70DA7" w:rsidP="00045745">
            <w:r w:rsidRPr="00045745">
              <w:t>Основные нормативно-правовые акты по противодействию терроризму и экстремизму.</w:t>
            </w:r>
          </w:p>
        </w:tc>
        <w:tc>
          <w:tcPr>
            <w:tcW w:w="911" w:type="pct"/>
          </w:tcPr>
          <w:p w:rsidR="00F70DA7" w:rsidRPr="00045745" w:rsidRDefault="00F70DA7" w:rsidP="00045745"/>
        </w:tc>
      </w:tr>
      <w:tr w:rsidR="00F70DA7" w:rsidRPr="00045745" w:rsidTr="00045745">
        <w:trPr>
          <w:trHeight w:val="547"/>
        </w:trPr>
        <w:tc>
          <w:tcPr>
            <w:tcW w:w="423" w:type="pct"/>
          </w:tcPr>
          <w:p w:rsidR="00F70DA7" w:rsidRPr="00045745" w:rsidRDefault="00F70DA7" w:rsidP="00045745">
            <w:pPr>
              <w:jc w:val="center"/>
            </w:pPr>
            <w:r w:rsidRPr="00045745">
              <w:t>19</w:t>
            </w:r>
          </w:p>
        </w:tc>
        <w:tc>
          <w:tcPr>
            <w:tcW w:w="524" w:type="pct"/>
          </w:tcPr>
          <w:p w:rsidR="00F70DA7" w:rsidRPr="00045745" w:rsidRDefault="00045745" w:rsidP="00045745">
            <w:r>
              <w:t>2</w:t>
            </w:r>
            <w:r w:rsidR="004004E4">
              <w:t>4</w:t>
            </w:r>
            <w:r>
              <w:t>.01</w:t>
            </w:r>
          </w:p>
        </w:tc>
        <w:tc>
          <w:tcPr>
            <w:tcW w:w="527" w:type="pct"/>
          </w:tcPr>
          <w:p w:rsidR="00F70DA7" w:rsidRPr="00045745" w:rsidRDefault="00F70DA7" w:rsidP="00045745"/>
        </w:tc>
        <w:tc>
          <w:tcPr>
            <w:tcW w:w="2615" w:type="pct"/>
          </w:tcPr>
          <w:p w:rsidR="00F70DA7" w:rsidRPr="00045745" w:rsidRDefault="00F70DA7" w:rsidP="00045745">
            <w:r w:rsidRPr="00045745">
              <w:t>Общегосударственное противодействие терроризму.</w:t>
            </w:r>
          </w:p>
        </w:tc>
        <w:tc>
          <w:tcPr>
            <w:tcW w:w="911" w:type="pct"/>
          </w:tcPr>
          <w:p w:rsidR="00F70DA7" w:rsidRPr="00045745" w:rsidRDefault="00F70DA7" w:rsidP="00045745"/>
        </w:tc>
      </w:tr>
      <w:tr w:rsidR="00F70DA7" w:rsidRPr="00045745" w:rsidTr="00045745">
        <w:trPr>
          <w:trHeight w:val="535"/>
        </w:trPr>
        <w:tc>
          <w:tcPr>
            <w:tcW w:w="423" w:type="pct"/>
          </w:tcPr>
          <w:p w:rsidR="00F70DA7" w:rsidRPr="00045745" w:rsidRDefault="00F70DA7" w:rsidP="00045745">
            <w:pPr>
              <w:jc w:val="center"/>
            </w:pPr>
            <w:r w:rsidRPr="00045745">
              <w:t>20</w:t>
            </w:r>
          </w:p>
        </w:tc>
        <w:tc>
          <w:tcPr>
            <w:tcW w:w="524" w:type="pct"/>
          </w:tcPr>
          <w:p w:rsidR="00F70DA7" w:rsidRPr="00045745" w:rsidRDefault="004004E4" w:rsidP="00045745">
            <w:r>
              <w:t>31</w:t>
            </w:r>
            <w:r w:rsidR="00045745">
              <w:t>.0</w:t>
            </w:r>
            <w:r>
              <w:t>1</w:t>
            </w:r>
          </w:p>
        </w:tc>
        <w:tc>
          <w:tcPr>
            <w:tcW w:w="527" w:type="pct"/>
          </w:tcPr>
          <w:p w:rsidR="00F70DA7" w:rsidRPr="00045745" w:rsidRDefault="00F70DA7" w:rsidP="00045745"/>
        </w:tc>
        <w:tc>
          <w:tcPr>
            <w:tcW w:w="2615" w:type="pct"/>
          </w:tcPr>
          <w:p w:rsidR="00F70DA7" w:rsidRPr="00045745" w:rsidRDefault="00F70DA7" w:rsidP="00045745">
            <w:r w:rsidRPr="00045745">
              <w:t>Нормативно-правовая база противодействия наркотизму.</w:t>
            </w:r>
          </w:p>
        </w:tc>
        <w:tc>
          <w:tcPr>
            <w:tcW w:w="911" w:type="pct"/>
          </w:tcPr>
          <w:p w:rsidR="00F70DA7" w:rsidRPr="00045745" w:rsidRDefault="00F70DA7" w:rsidP="00045745"/>
        </w:tc>
      </w:tr>
      <w:tr w:rsidR="00F70DA7" w:rsidRPr="00045745" w:rsidTr="00045745">
        <w:trPr>
          <w:trHeight w:val="416"/>
        </w:trPr>
        <w:tc>
          <w:tcPr>
            <w:tcW w:w="5000" w:type="pct"/>
            <w:gridSpan w:val="5"/>
          </w:tcPr>
          <w:p w:rsidR="00F70DA7" w:rsidRPr="00045745" w:rsidRDefault="00F70DA7" w:rsidP="00045745">
            <w:pPr>
              <w:jc w:val="center"/>
              <w:rPr>
                <w:b/>
              </w:rPr>
            </w:pPr>
            <w:r w:rsidRPr="00045745">
              <w:rPr>
                <w:b/>
              </w:rPr>
              <w:t>Тема 7.</w:t>
            </w:r>
          </w:p>
          <w:p w:rsidR="00F70DA7" w:rsidRPr="00045745" w:rsidRDefault="00F70DA7" w:rsidP="00045745">
            <w:pPr>
              <w:jc w:val="center"/>
            </w:pPr>
            <w:r w:rsidRPr="00045745">
              <w:rPr>
                <w:b/>
              </w:rPr>
              <w:t>Организационные основы системы противодействия терроризму и наркотизму в Российской Федерации (2 часа)</w:t>
            </w:r>
          </w:p>
        </w:tc>
      </w:tr>
      <w:tr w:rsidR="00F70DA7" w:rsidRPr="00045745" w:rsidTr="00045745">
        <w:trPr>
          <w:trHeight w:val="832"/>
        </w:trPr>
        <w:tc>
          <w:tcPr>
            <w:tcW w:w="423" w:type="pct"/>
          </w:tcPr>
          <w:p w:rsidR="00F70DA7" w:rsidRPr="00045745" w:rsidRDefault="00F70DA7" w:rsidP="00045745">
            <w:pPr>
              <w:jc w:val="center"/>
            </w:pPr>
            <w:r w:rsidRPr="00045745">
              <w:t>21</w:t>
            </w:r>
          </w:p>
        </w:tc>
        <w:tc>
          <w:tcPr>
            <w:tcW w:w="524" w:type="pct"/>
          </w:tcPr>
          <w:p w:rsidR="00F70DA7" w:rsidRPr="00045745" w:rsidRDefault="004004E4" w:rsidP="00045745">
            <w:r>
              <w:t>07</w:t>
            </w:r>
            <w:r w:rsidR="00045745">
              <w:t>.02</w:t>
            </w:r>
          </w:p>
        </w:tc>
        <w:tc>
          <w:tcPr>
            <w:tcW w:w="527" w:type="pct"/>
          </w:tcPr>
          <w:p w:rsidR="00F70DA7" w:rsidRPr="00045745" w:rsidRDefault="00F70DA7" w:rsidP="00045745"/>
        </w:tc>
        <w:tc>
          <w:tcPr>
            <w:tcW w:w="2615" w:type="pct"/>
          </w:tcPr>
          <w:p w:rsidR="00F70DA7" w:rsidRPr="00045745" w:rsidRDefault="00F70DA7" w:rsidP="00045745">
            <w:r w:rsidRPr="00045745">
              <w:t>Организационные основы противодействия терроризму в Российской Федерации.</w:t>
            </w:r>
          </w:p>
        </w:tc>
        <w:tc>
          <w:tcPr>
            <w:tcW w:w="911" w:type="pct"/>
          </w:tcPr>
          <w:p w:rsidR="00F70DA7" w:rsidRPr="00045745" w:rsidRDefault="00F70DA7" w:rsidP="00045745"/>
        </w:tc>
      </w:tr>
      <w:tr w:rsidR="00F70DA7" w:rsidRPr="00045745" w:rsidTr="00045745">
        <w:trPr>
          <w:trHeight w:val="820"/>
        </w:trPr>
        <w:tc>
          <w:tcPr>
            <w:tcW w:w="423" w:type="pct"/>
          </w:tcPr>
          <w:p w:rsidR="00F70DA7" w:rsidRPr="00045745" w:rsidRDefault="00F70DA7" w:rsidP="00045745">
            <w:pPr>
              <w:jc w:val="center"/>
            </w:pPr>
            <w:r w:rsidRPr="00045745">
              <w:lastRenderedPageBreak/>
              <w:t>22</w:t>
            </w:r>
          </w:p>
        </w:tc>
        <w:tc>
          <w:tcPr>
            <w:tcW w:w="524" w:type="pct"/>
          </w:tcPr>
          <w:p w:rsidR="00F70DA7" w:rsidRPr="00045745" w:rsidRDefault="00045745" w:rsidP="00045745">
            <w:r>
              <w:t>1</w:t>
            </w:r>
            <w:r w:rsidR="004004E4">
              <w:t>4</w:t>
            </w:r>
            <w:r>
              <w:t>.02</w:t>
            </w:r>
          </w:p>
        </w:tc>
        <w:tc>
          <w:tcPr>
            <w:tcW w:w="527" w:type="pct"/>
          </w:tcPr>
          <w:p w:rsidR="00F70DA7" w:rsidRPr="00045745" w:rsidRDefault="00F70DA7" w:rsidP="00045745"/>
        </w:tc>
        <w:tc>
          <w:tcPr>
            <w:tcW w:w="2615" w:type="pct"/>
          </w:tcPr>
          <w:p w:rsidR="00F70DA7" w:rsidRPr="00045745" w:rsidRDefault="00F70DA7" w:rsidP="00045745">
            <w:r w:rsidRPr="00045745">
              <w:t>Организационные основы противодействия наркотизму в Российской Федерации.</w:t>
            </w:r>
          </w:p>
        </w:tc>
        <w:tc>
          <w:tcPr>
            <w:tcW w:w="911" w:type="pct"/>
          </w:tcPr>
          <w:p w:rsidR="00F70DA7" w:rsidRPr="00045745" w:rsidRDefault="00F70DA7" w:rsidP="00045745"/>
        </w:tc>
      </w:tr>
      <w:tr w:rsidR="00F70DA7" w:rsidRPr="00045745" w:rsidTr="00045745">
        <w:trPr>
          <w:trHeight w:val="469"/>
        </w:trPr>
        <w:tc>
          <w:tcPr>
            <w:tcW w:w="5000" w:type="pct"/>
            <w:gridSpan w:val="5"/>
          </w:tcPr>
          <w:p w:rsidR="00F70DA7" w:rsidRPr="00045745" w:rsidRDefault="00F70DA7" w:rsidP="00045745">
            <w:pPr>
              <w:jc w:val="center"/>
              <w:rPr>
                <w:b/>
              </w:rPr>
            </w:pPr>
            <w:r w:rsidRPr="00045745">
              <w:rPr>
                <w:b/>
              </w:rPr>
              <w:t>Тема 8.</w:t>
            </w:r>
          </w:p>
          <w:p w:rsidR="00F70DA7" w:rsidRPr="00045745" w:rsidRDefault="00F70DA7" w:rsidP="00045745">
            <w:pPr>
              <w:jc w:val="center"/>
            </w:pPr>
            <w:r w:rsidRPr="00045745">
              <w:rPr>
                <w:b/>
              </w:rPr>
              <w:t>Обеспечение личной безопасности при угрозе теракта и профилактика наркозависимости (2 часа)</w:t>
            </w:r>
          </w:p>
        </w:tc>
      </w:tr>
      <w:tr w:rsidR="00F70DA7" w:rsidRPr="00045745" w:rsidTr="00045745">
        <w:trPr>
          <w:trHeight w:val="537"/>
        </w:trPr>
        <w:tc>
          <w:tcPr>
            <w:tcW w:w="423" w:type="pct"/>
          </w:tcPr>
          <w:p w:rsidR="00F70DA7" w:rsidRPr="00045745" w:rsidRDefault="00F70DA7" w:rsidP="00045745">
            <w:pPr>
              <w:jc w:val="center"/>
            </w:pPr>
            <w:r w:rsidRPr="00045745">
              <w:t>23</w:t>
            </w:r>
          </w:p>
        </w:tc>
        <w:tc>
          <w:tcPr>
            <w:tcW w:w="524" w:type="pct"/>
          </w:tcPr>
          <w:p w:rsidR="00F70DA7" w:rsidRPr="00045745" w:rsidRDefault="00AA074A" w:rsidP="00045745">
            <w:r>
              <w:t>2</w:t>
            </w:r>
            <w:r w:rsidR="004004E4">
              <w:t>1</w:t>
            </w:r>
            <w:r>
              <w:t>.02</w:t>
            </w:r>
          </w:p>
        </w:tc>
        <w:tc>
          <w:tcPr>
            <w:tcW w:w="527" w:type="pct"/>
          </w:tcPr>
          <w:p w:rsidR="00F70DA7" w:rsidRPr="00045745" w:rsidRDefault="00F70DA7" w:rsidP="00045745"/>
        </w:tc>
        <w:tc>
          <w:tcPr>
            <w:tcW w:w="2615" w:type="pct"/>
          </w:tcPr>
          <w:p w:rsidR="00F70DA7" w:rsidRPr="00045745" w:rsidRDefault="00F70DA7" w:rsidP="00045745">
            <w:r w:rsidRPr="00045745">
              <w:t>Правила поведения при угрозе террористического акта.</w:t>
            </w:r>
          </w:p>
        </w:tc>
        <w:tc>
          <w:tcPr>
            <w:tcW w:w="911" w:type="pct"/>
          </w:tcPr>
          <w:p w:rsidR="00F70DA7" w:rsidRPr="00045745" w:rsidRDefault="00F70DA7" w:rsidP="00045745"/>
        </w:tc>
      </w:tr>
      <w:tr w:rsidR="00F70DA7" w:rsidRPr="00045745" w:rsidTr="00045745">
        <w:trPr>
          <w:trHeight w:val="241"/>
        </w:trPr>
        <w:tc>
          <w:tcPr>
            <w:tcW w:w="423" w:type="pct"/>
          </w:tcPr>
          <w:p w:rsidR="00F70DA7" w:rsidRPr="00045745" w:rsidRDefault="00F70DA7" w:rsidP="00045745">
            <w:pPr>
              <w:jc w:val="center"/>
            </w:pPr>
            <w:r w:rsidRPr="00045745">
              <w:t>24</w:t>
            </w:r>
          </w:p>
        </w:tc>
        <w:tc>
          <w:tcPr>
            <w:tcW w:w="524" w:type="pct"/>
          </w:tcPr>
          <w:p w:rsidR="00F70DA7" w:rsidRPr="00045745" w:rsidRDefault="004004E4" w:rsidP="00045745">
            <w:r>
              <w:t>28</w:t>
            </w:r>
            <w:r w:rsidR="00AA074A">
              <w:t>.0</w:t>
            </w:r>
            <w:r>
              <w:t>2</w:t>
            </w:r>
          </w:p>
        </w:tc>
        <w:tc>
          <w:tcPr>
            <w:tcW w:w="527" w:type="pct"/>
          </w:tcPr>
          <w:p w:rsidR="00F70DA7" w:rsidRPr="00045745" w:rsidRDefault="00F70DA7" w:rsidP="00045745"/>
        </w:tc>
        <w:tc>
          <w:tcPr>
            <w:tcW w:w="2615" w:type="pct"/>
          </w:tcPr>
          <w:p w:rsidR="00F70DA7" w:rsidRPr="00045745" w:rsidRDefault="00F70DA7" w:rsidP="00045745">
            <w:r w:rsidRPr="00045745">
              <w:t>Профилактика наркозависимости.</w:t>
            </w:r>
          </w:p>
        </w:tc>
        <w:tc>
          <w:tcPr>
            <w:tcW w:w="911" w:type="pct"/>
          </w:tcPr>
          <w:p w:rsidR="00F70DA7" w:rsidRPr="00045745" w:rsidRDefault="00F70DA7" w:rsidP="00045745"/>
        </w:tc>
      </w:tr>
      <w:tr w:rsidR="00F70DA7" w:rsidRPr="00045745" w:rsidTr="00045745">
        <w:trPr>
          <w:trHeight w:val="445"/>
        </w:trPr>
        <w:tc>
          <w:tcPr>
            <w:tcW w:w="5000" w:type="pct"/>
            <w:gridSpan w:val="5"/>
          </w:tcPr>
          <w:p w:rsidR="00F70DA7" w:rsidRPr="00045745" w:rsidRDefault="00F70DA7" w:rsidP="00045745">
            <w:pPr>
              <w:jc w:val="center"/>
              <w:rPr>
                <w:b/>
              </w:rPr>
            </w:pPr>
            <w:r w:rsidRPr="00045745">
              <w:rPr>
                <w:b/>
              </w:rPr>
              <w:t>Модуль 2.</w:t>
            </w:r>
          </w:p>
          <w:p w:rsidR="00F70DA7" w:rsidRPr="00045745" w:rsidRDefault="00F70DA7" w:rsidP="00045745">
            <w:pPr>
              <w:jc w:val="center"/>
              <w:rPr>
                <w:b/>
              </w:rPr>
            </w:pPr>
            <w:r w:rsidRPr="00045745">
              <w:rPr>
                <w:b/>
              </w:rPr>
              <w:t>Основы медицинских знаний и здорового образа жизни (11 часов)</w:t>
            </w:r>
          </w:p>
        </w:tc>
      </w:tr>
      <w:tr w:rsidR="00F70DA7" w:rsidRPr="00045745" w:rsidTr="00045745">
        <w:trPr>
          <w:trHeight w:val="445"/>
        </w:trPr>
        <w:tc>
          <w:tcPr>
            <w:tcW w:w="5000" w:type="pct"/>
            <w:gridSpan w:val="5"/>
          </w:tcPr>
          <w:p w:rsidR="00F70DA7" w:rsidRPr="00045745" w:rsidRDefault="00F70DA7" w:rsidP="00045745">
            <w:pPr>
              <w:jc w:val="center"/>
              <w:rPr>
                <w:b/>
              </w:rPr>
            </w:pPr>
            <w:r w:rsidRPr="00045745">
              <w:rPr>
                <w:b/>
              </w:rPr>
              <w:t>Раздел 4.</w:t>
            </w:r>
          </w:p>
          <w:p w:rsidR="00F70DA7" w:rsidRPr="00045745" w:rsidRDefault="00F70DA7" w:rsidP="00045745">
            <w:pPr>
              <w:jc w:val="center"/>
              <w:rPr>
                <w:b/>
              </w:rPr>
            </w:pPr>
            <w:r w:rsidRPr="00045745">
              <w:rPr>
                <w:b/>
              </w:rPr>
              <w:t>Основы здорового образа жизни  (9 часов)</w:t>
            </w:r>
          </w:p>
        </w:tc>
      </w:tr>
      <w:tr w:rsidR="00F70DA7" w:rsidRPr="00045745" w:rsidTr="00045745">
        <w:trPr>
          <w:trHeight w:val="445"/>
        </w:trPr>
        <w:tc>
          <w:tcPr>
            <w:tcW w:w="5000" w:type="pct"/>
            <w:gridSpan w:val="5"/>
          </w:tcPr>
          <w:p w:rsidR="00F70DA7" w:rsidRPr="00045745" w:rsidRDefault="00F70DA7" w:rsidP="00045745">
            <w:pPr>
              <w:jc w:val="center"/>
              <w:rPr>
                <w:b/>
              </w:rPr>
            </w:pPr>
            <w:r w:rsidRPr="00045745">
              <w:rPr>
                <w:b/>
              </w:rPr>
              <w:t>Тема 9.</w:t>
            </w:r>
          </w:p>
          <w:p w:rsidR="00F70DA7" w:rsidRPr="00045745" w:rsidRDefault="00F70DA7" w:rsidP="00045745">
            <w:pPr>
              <w:jc w:val="center"/>
              <w:rPr>
                <w:b/>
              </w:rPr>
            </w:pPr>
            <w:r w:rsidRPr="00045745">
              <w:rPr>
                <w:b/>
              </w:rPr>
              <w:t>Здоровье -  условие благополучия человека (3 часа)</w:t>
            </w:r>
          </w:p>
        </w:tc>
      </w:tr>
      <w:tr w:rsidR="00F70DA7" w:rsidRPr="00045745" w:rsidTr="00045745">
        <w:trPr>
          <w:trHeight w:val="538"/>
        </w:trPr>
        <w:tc>
          <w:tcPr>
            <w:tcW w:w="423" w:type="pct"/>
          </w:tcPr>
          <w:p w:rsidR="00F70DA7" w:rsidRPr="00045745" w:rsidRDefault="00F70DA7" w:rsidP="00045745">
            <w:pPr>
              <w:jc w:val="center"/>
            </w:pPr>
            <w:r w:rsidRPr="00045745">
              <w:t>25</w:t>
            </w:r>
          </w:p>
        </w:tc>
        <w:tc>
          <w:tcPr>
            <w:tcW w:w="524" w:type="pct"/>
          </w:tcPr>
          <w:p w:rsidR="00F70DA7" w:rsidRPr="00045745" w:rsidRDefault="004004E4" w:rsidP="00045745">
            <w:r>
              <w:t>07</w:t>
            </w:r>
            <w:r w:rsidR="00AA074A">
              <w:t>.03</w:t>
            </w:r>
          </w:p>
        </w:tc>
        <w:tc>
          <w:tcPr>
            <w:tcW w:w="527" w:type="pct"/>
          </w:tcPr>
          <w:p w:rsidR="00F70DA7" w:rsidRPr="00045745" w:rsidRDefault="00F70DA7" w:rsidP="00045745"/>
        </w:tc>
        <w:tc>
          <w:tcPr>
            <w:tcW w:w="2615" w:type="pct"/>
          </w:tcPr>
          <w:p w:rsidR="00F70DA7" w:rsidRPr="00045745" w:rsidRDefault="00F70DA7" w:rsidP="00045745">
            <w:r w:rsidRPr="00045745">
              <w:t>Здоровье человека как индивидуальная,  так и общественная ценность.</w:t>
            </w:r>
          </w:p>
        </w:tc>
        <w:tc>
          <w:tcPr>
            <w:tcW w:w="911" w:type="pct"/>
          </w:tcPr>
          <w:p w:rsidR="00F70DA7" w:rsidRPr="00045745" w:rsidRDefault="00F70DA7" w:rsidP="00045745"/>
        </w:tc>
      </w:tr>
      <w:tr w:rsidR="00F70DA7" w:rsidRPr="00045745" w:rsidTr="00045745">
        <w:trPr>
          <w:trHeight w:val="418"/>
        </w:trPr>
        <w:tc>
          <w:tcPr>
            <w:tcW w:w="423" w:type="pct"/>
          </w:tcPr>
          <w:p w:rsidR="00F70DA7" w:rsidRPr="00045745" w:rsidRDefault="00F70DA7" w:rsidP="00045745">
            <w:pPr>
              <w:jc w:val="center"/>
            </w:pPr>
            <w:r w:rsidRPr="00045745">
              <w:t>26</w:t>
            </w:r>
          </w:p>
        </w:tc>
        <w:tc>
          <w:tcPr>
            <w:tcW w:w="524" w:type="pct"/>
          </w:tcPr>
          <w:p w:rsidR="00F70DA7" w:rsidRPr="00045745" w:rsidRDefault="00AA074A" w:rsidP="00045745">
            <w:r>
              <w:t>1</w:t>
            </w:r>
            <w:r w:rsidR="004004E4">
              <w:t>4</w:t>
            </w:r>
            <w:r>
              <w:t>.03</w:t>
            </w:r>
          </w:p>
        </w:tc>
        <w:tc>
          <w:tcPr>
            <w:tcW w:w="527" w:type="pct"/>
          </w:tcPr>
          <w:p w:rsidR="00F70DA7" w:rsidRPr="00045745" w:rsidRDefault="00F70DA7" w:rsidP="00045745"/>
        </w:tc>
        <w:tc>
          <w:tcPr>
            <w:tcW w:w="2615" w:type="pct"/>
          </w:tcPr>
          <w:p w:rsidR="00F70DA7" w:rsidRPr="00045745" w:rsidRDefault="00F70DA7" w:rsidP="00045745">
            <w:r w:rsidRPr="00045745">
              <w:t>Здоровый образ жизни и его составляющие.</w:t>
            </w:r>
          </w:p>
        </w:tc>
        <w:tc>
          <w:tcPr>
            <w:tcW w:w="911" w:type="pct"/>
          </w:tcPr>
          <w:p w:rsidR="00F70DA7" w:rsidRPr="00045745" w:rsidRDefault="00F70DA7" w:rsidP="00045745"/>
        </w:tc>
      </w:tr>
      <w:tr w:rsidR="00F70DA7" w:rsidRPr="00045745" w:rsidTr="00045745">
        <w:trPr>
          <w:trHeight w:val="547"/>
        </w:trPr>
        <w:tc>
          <w:tcPr>
            <w:tcW w:w="423" w:type="pct"/>
          </w:tcPr>
          <w:p w:rsidR="00F70DA7" w:rsidRPr="00045745" w:rsidRDefault="00F70DA7" w:rsidP="00045745">
            <w:pPr>
              <w:jc w:val="center"/>
            </w:pPr>
            <w:r w:rsidRPr="00045745">
              <w:t>27</w:t>
            </w:r>
          </w:p>
        </w:tc>
        <w:tc>
          <w:tcPr>
            <w:tcW w:w="524" w:type="pct"/>
          </w:tcPr>
          <w:p w:rsidR="00F70DA7" w:rsidRPr="00045745" w:rsidRDefault="004004E4" w:rsidP="00045745">
            <w:r>
              <w:t>28</w:t>
            </w:r>
            <w:r w:rsidR="00AA074A">
              <w:t>.0</w:t>
            </w:r>
            <w:r>
              <w:t>3</w:t>
            </w:r>
          </w:p>
        </w:tc>
        <w:tc>
          <w:tcPr>
            <w:tcW w:w="527" w:type="pct"/>
          </w:tcPr>
          <w:p w:rsidR="00F70DA7" w:rsidRPr="00045745" w:rsidRDefault="00F70DA7" w:rsidP="00045745"/>
        </w:tc>
        <w:tc>
          <w:tcPr>
            <w:tcW w:w="2615" w:type="pct"/>
          </w:tcPr>
          <w:p w:rsidR="00F70DA7" w:rsidRPr="00045745" w:rsidRDefault="00F70DA7" w:rsidP="00045745">
            <w:r w:rsidRPr="00045745">
              <w:t>Репродуктивное здоровье населения и национальная безопасность России.</w:t>
            </w:r>
          </w:p>
        </w:tc>
        <w:tc>
          <w:tcPr>
            <w:tcW w:w="911" w:type="pct"/>
          </w:tcPr>
          <w:p w:rsidR="00F70DA7" w:rsidRPr="00045745" w:rsidRDefault="00F70DA7" w:rsidP="00045745"/>
        </w:tc>
      </w:tr>
      <w:tr w:rsidR="00F70DA7" w:rsidRPr="00045745" w:rsidTr="00045745">
        <w:trPr>
          <w:trHeight w:val="474"/>
        </w:trPr>
        <w:tc>
          <w:tcPr>
            <w:tcW w:w="5000" w:type="pct"/>
            <w:gridSpan w:val="5"/>
          </w:tcPr>
          <w:p w:rsidR="00F70DA7" w:rsidRPr="00045745" w:rsidRDefault="00F70DA7" w:rsidP="00045745">
            <w:pPr>
              <w:jc w:val="center"/>
              <w:rPr>
                <w:b/>
              </w:rPr>
            </w:pPr>
            <w:r w:rsidRPr="00045745">
              <w:rPr>
                <w:b/>
              </w:rPr>
              <w:t>Тема 10.</w:t>
            </w:r>
          </w:p>
          <w:p w:rsidR="00F70DA7" w:rsidRPr="00045745" w:rsidRDefault="00F70DA7" w:rsidP="00045745">
            <w:pPr>
              <w:jc w:val="center"/>
            </w:pPr>
            <w:r w:rsidRPr="00045745">
              <w:rPr>
                <w:b/>
              </w:rPr>
              <w:t>Факторы, разрушающие репродуктивное здоровье (3 часа)</w:t>
            </w:r>
          </w:p>
        </w:tc>
      </w:tr>
      <w:tr w:rsidR="00F70DA7" w:rsidRPr="00045745" w:rsidTr="00045745">
        <w:trPr>
          <w:trHeight w:val="259"/>
        </w:trPr>
        <w:tc>
          <w:tcPr>
            <w:tcW w:w="423" w:type="pct"/>
          </w:tcPr>
          <w:p w:rsidR="00F70DA7" w:rsidRPr="00045745" w:rsidRDefault="00F70DA7" w:rsidP="00045745">
            <w:pPr>
              <w:jc w:val="center"/>
            </w:pPr>
            <w:r w:rsidRPr="00045745">
              <w:t>28</w:t>
            </w:r>
          </w:p>
        </w:tc>
        <w:tc>
          <w:tcPr>
            <w:tcW w:w="524" w:type="pct"/>
          </w:tcPr>
          <w:p w:rsidR="00F70DA7" w:rsidRPr="00045745" w:rsidRDefault="00AA074A" w:rsidP="00045745">
            <w:r>
              <w:t>0</w:t>
            </w:r>
            <w:r w:rsidR="004004E4">
              <w:t>4</w:t>
            </w:r>
            <w:r>
              <w:t>.04</w:t>
            </w:r>
          </w:p>
        </w:tc>
        <w:tc>
          <w:tcPr>
            <w:tcW w:w="527" w:type="pct"/>
          </w:tcPr>
          <w:p w:rsidR="00F70DA7" w:rsidRPr="00045745" w:rsidRDefault="00F70DA7" w:rsidP="00045745"/>
        </w:tc>
        <w:tc>
          <w:tcPr>
            <w:tcW w:w="2615" w:type="pct"/>
          </w:tcPr>
          <w:p w:rsidR="00F70DA7" w:rsidRPr="00045745" w:rsidRDefault="00F70DA7" w:rsidP="00045745">
            <w:r w:rsidRPr="00045745">
              <w:t>Ранние половые связи и их последствия.</w:t>
            </w:r>
          </w:p>
        </w:tc>
        <w:tc>
          <w:tcPr>
            <w:tcW w:w="911" w:type="pct"/>
          </w:tcPr>
          <w:p w:rsidR="00F70DA7" w:rsidRPr="00045745" w:rsidRDefault="00F70DA7" w:rsidP="00045745"/>
        </w:tc>
      </w:tr>
      <w:tr w:rsidR="00F70DA7" w:rsidRPr="00045745" w:rsidTr="00045745">
        <w:trPr>
          <w:trHeight w:val="247"/>
        </w:trPr>
        <w:tc>
          <w:tcPr>
            <w:tcW w:w="423" w:type="pct"/>
          </w:tcPr>
          <w:p w:rsidR="00F70DA7" w:rsidRPr="00045745" w:rsidRDefault="00F70DA7" w:rsidP="00045745">
            <w:pPr>
              <w:jc w:val="center"/>
            </w:pPr>
            <w:r w:rsidRPr="00045745">
              <w:t>29</w:t>
            </w:r>
          </w:p>
        </w:tc>
        <w:tc>
          <w:tcPr>
            <w:tcW w:w="524" w:type="pct"/>
          </w:tcPr>
          <w:p w:rsidR="00F70DA7" w:rsidRPr="00045745" w:rsidRDefault="00AA074A" w:rsidP="00045745">
            <w:r>
              <w:t>1</w:t>
            </w:r>
            <w:r w:rsidR="004004E4">
              <w:t>1</w:t>
            </w:r>
            <w:r>
              <w:t>.04</w:t>
            </w:r>
          </w:p>
        </w:tc>
        <w:tc>
          <w:tcPr>
            <w:tcW w:w="527" w:type="pct"/>
          </w:tcPr>
          <w:p w:rsidR="00F70DA7" w:rsidRPr="00045745" w:rsidRDefault="00F70DA7" w:rsidP="00045745"/>
        </w:tc>
        <w:tc>
          <w:tcPr>
            <w:tcW w:w="2615" w:type="pct"/>
          </w:tcPr>
          <w:p w:rsidR="00F70DA7" w:rsidRPr="00045745" w:rsidRDefault="00F70DA7" w:rsidP="00045745">
            <w:r w:rsidRPr="00045745">
              <w:t>Инфекции, передаваемые половым путем.</w:t>
            </w:r>
          </w:p>
        </w:tc>
        <w:tc>
          <w:tcPr>
            <w:tcW w:w="911" w:type="pct"/>
          </w:tcPr>
          <w:p w:rsidR="00F70DA7" w:rsidRPr="00045745" w:rsidRDefault="00F70DA7" w:rsidP="00045745"/>
        </w:tc>
      </w:tr>
      <w:tr w:rsidR="00F70DA7" w:rsidRPr="00045745" w:rsidTr="00045745">
        <w:trPr>
          <w:trHeight w:val="469"/>
        </w:trPr>
        <w:tc>
          <w:tcPr>
            <w:tcW w:w="423" w:type="pct"/>
          </w:tcPr>
          <w:p w:rsidR="00F70DA7" w:rsidRPr="00045745" w:rsidRDefault="00F70DA7" w:rsidP="00045745">
            <w:pPr>
              <w:jc w:val="center"/>
            </w:pPr>
            <w:r w:rsidRPr="00045745">
              <w:t>30</w:t>
            </w:r>
          </w:p>
        </w:tc>
        <w:tc>
          <w:tcPr>
            <w:tcW w:w="524" w:type="pct"/>
          </w:tcPr>
          <w:p w:rsidR="00F70DA7" w:rsidRPr="00045745" w:rsidRDefault="004004E4" w:rsidP="00045745">
            <w:r>
              <w:t>18</w:t>
            </w:r>
            <w:r w:rsidR="00AA074A">
              <w:t>.04</w:t>
            </w:r>
          </w:p>
        </w:tc>
        <w:tc>
          <w:tcPr>
            <w:tcW w:w="527" w:type="pct"/>
          </w:tcPr>
          <w:p w:rsidR="00F70DA7" w:rsidRPr="00045745" w:rsidRDefault="00F70DA7" w:rsidP="00045745"/>
        </w:tc>
        <w:tc>
          <w:tcPr>
            <w:tcW w:w="2615" w:type="pct"/>
          </w:tcPr>
          <w:p w:rsidR="00F70DA7" w:rsidRPr="00045745" w:rsidRDefault="00F70DA7" w:rsidP="00045745">
            <w:r w:rsidRPr="00045745">
              <w:t>Понятие о ВИЧ- инфекции и СПИДе.</w:t>
            </w:r>
          </w:p>
        </w:tc>
        <w:tc>
          <w:tcPr>
            <w:tcW w:w="911" w:type="pct"/>
          </w:tcPr>
          <w:p w:rsidR="00F70DA7" w:rsidRPr="00045745" w:rsidRDefault="00F70DA7" w:rsidP="00045745"/>
        </w:tc>
      </w:tr>
      <w:tr w:rsidR="00F70DA7" w:rsidRPr="00045745" w:rsidTr="00045745">
        <w:trPr>
          <w:trHeight w:val="445"/>
        </w:trPr>
        <w:tc>
          <w:tcPr>
            <w:tcW w:w="5000" w:type="pct"/>
            <w:gridSpan w:val="5"/>
          </w:tcPr>
          <w:p w:rsidR="00F70DA7" w:rsidRPr="00045745" w:rsidRDefault="00F70DA7" w:rsidP="00045745">
            <w:pPr>
              <w:jc w:val="center"/>
              <w:rPr>
                <w:b/>
              </w:rPr>
            </w:pPr>
            <w:r w:rsidRPr="00045745">
              <w:rPr>
                <w:b/>
              </w:rPr>
              <w:t>Тема 11.</w:t>
            </w:r>
          </w:p>
          <w:p w:rsidR="00F70DA7" w:rsidRPr="00045745" w:rsidRDefault="00F70DA7" w:rsidP="00045745">
            <w:pPr>
              <w:jc w:val="center"/>
              <w:rPr>
                <w:b/>
              </w:rPr>
            </w:pPr>
            <w:r w:rsidRPr="00045745">
              <w:rPr>
                <w:b/>
              </w:rPr>
              <w:t>Правовые основы сохранения и укрепления репродуктивного здоровья (3 часа)</w:t>
            </w:r>
          </w:p>
        </w:tc>
      </w:tr>
      <w:tr w:rsidR="00F70DA7" w:rsidRPr="00045745" w:rsidTr="00045745">
        <w:trPr>
          <w:trHeight w:val="193"/>
        </w:trPr>
        <w:tc>
          <w:tcPr>
            <w:tcW w:w="423" w:type="pct"/>
          </w:tcPr>
          <w:p w:rsidR="00F70DA7" w:rsidRPr="00045745" w:rsidRDefault="00F70DA7" w:rsidP="00045745">
            <w:pPr>
              <w:jc w:val="center"/>
            </w:pPr>
            <w:r w:rsidRPr="00045745">
              <w:t>31</w:t>
            </w:r>
          </w:p>
        </w:tc>
        <w:tc>
          <w:tcPr>
            <w:tcW w:w="524" w:type="pct"/>
          </w:tcPr>
          <w:p w:rsidR="00F70DA7" w:rsidRPr="00045745" w:rsidRDefault="00AA074A" w:rsidP="00045745">
            <w:r>
              <w:t>2</w:t>
            </w:r>
            <w:r w:rsidR="004004E4">
              <w:t>5</w:t>
            </w:r>
            <w:r>
              <w:t>.04</w:t>
            </w:r>
          </w:p>
        </w:tc>
        <w:tc>
          <w:tcPr>
            <w:tcW w:w="527" w:type="pct"/>
          </w:tcPr>
          <w:p w:rsidR="00F70DA7" w:rsidRPr="00045745" w:rsidRDefault="00F70DA7" w:rsidP="00045745"/>
        </w:tc>
        <w:tc>
          <w:tcPr>
            <w:tcW w:w="2615" w:type="pct"/>
          </w:tcPr>
          <w:p w:rsidR="00F70DA7" w:rsidRPr="00045745" w:rsidRDefault="00F70DA7" w:rsidP="00045745">
            <w:r w:rsidRPr="00045745">
              <w:t>Брак и семья</w:t>
            </w:r>
          </w:p>
        </w:tc>
        <w:tc>
          <w:tcPr>
            <w:tcW w:w="911" w:type="pct"/>
          </w:tcPr>
          <w:p w:rsidR="00F70DA7" w:rsidRPr="00045745" w:rsidRDefault="00F70DA7" w:rsidP="00045745"/>
        </w:tc>
      </w:tr>
      <w:tr w:rsidR="00F70DA7" w:rsidRPr="00045745" w:rsidTr="00045745">
        <w:trPr>
          <w:trHeight w:val="181"/>
        </w:trPr>
        <w:tc>
          <w:tcPr>
            <w:tcW w:w="423" w:type="pct"/>
          </w:tcPr>
          <w:p w:rsidR="00F70DA7" w:rsidRPr="00045745" w:rsidRDefault="00F70DA7" w:rsidP="00045745">
            <w:pPr>
              <w:jc w:val="center"/>
            </w:pPr>
            <w:r w:rsidRPr="00045745">
              <w:t>32</w:t>
            </w:r>
          </w:p>
        </w:tc>
        <w:tc>
          <w:tcPr>
            <w:tcW w:w="524" w:type="pct"/>
          </w:tcPr>
          <w:p w:rsidR="00F70DA7" w:rsidRPr="00045745" w:rsidRDefault="00AA074A" w:rsidP="00045745">
            <w:r>
              <w:t>06.05</w:t>
            </w:r>
          </w:p>
        </w:tc>
        <w:tc>
          <w:tcPr>
            <w:tcW w:w="527" w:type="pct"/>
          </w:tcPr>
          <w:p w:rsidR="00F70DA7" w:rsidRPr="00045745" w:rsidRDefault="00F70DA7" w:rsidP="00045745"/>
        </w:tc>
        <w:tc>
          <w:tcPr>
            <w:tcW w:w="2615" w:type="pct"/>
          </w:tcPr>
          <w:p w:rsidR="00F70DA7" w:rsidRPr="00045745" w:rsidRDefault="00F70DA7" w:rsidP="00045745">
            <w:r w:rsidRPr="00045745">
              <w:t>Семья и здоровый образ жизни человека.</w:t>
            </w:r>
          </w:p>
        </w:tc>
        <w:tc>
          <w:tcPr>
            <w:tcW w:w="911" w:type="pct"/>
          </w:tcPr>
          <w:p w:rsidR="00F70DA7" w:rsidRPr="00045745" w:rsidRDefault="00F70DA7" w:rsidP="00045745"/>
        </w:tc>
      </w:tr>
      <w:tr w:rsidR="00F70DA7" w:rsidRPr="00045745" w:rsidTr="00045745">
        <w:trPr>
          <w:trHeight w:val="502"/>
        </w:trPr>
        <w:tc>
          <w:tcPr>
            <w:tcW w:w="423" w:type="pct"/>
          </w:tcPr>
          <w:p w:rsidR="00F70DA7" w:rsidRPr="00045745" w:rsidRDefault="00F70DA7" w:rsidP="00045745">
            <w:pPr>
              <w:jc w:val="center"/>
            </w:pPr>
            <w:r w:rsidRPr="00045745">
              <w:t>33</w:t>
            </w:r>
          </w:p>
        </w:tc>
        <w:tc>
          <w:tcPr>
            <w:tcW w:w="524" w:type="pct"/>
          </w:tcPr>
          <w:p w:rsidR="00F70DA7" w:rsidRPr="00045745" w:rsidRDefault="00AA074A" w:rsidP="00045745">
            <w:r>
              <w:t>1</w:t>
            </w:r>
            <w:r w:rsidR="004004E4">
              <w:t>6</w:t>
            </w:r>
            <w:r>
              <w:t>.05</w:t>
            </w:r>
          </w:p>
        </w:tc>
        <w:tc>
          <w:tcPr>
            <w:tcW w:w="527" w:type="pct"/>
          </w:tcPr>
          <w:p w:rsidR="00F70DA7" w:rsidRPr="00045745" w:rsidRDefault="00F70DA7" w:rsidP="00045745"/>
        </w:tc>
        <w:tc>
          <w:tcPr>
            <w:tcW w:w="2615" w:type="pct"/>
          </w:tcPr>
          <w:p w:rsidR="00F70DA7" w:rsidRPr="00045745" w:rsidRDefault="00F70DA7" w:rsidP="00045745">
            <w:r w:rsidRPr="00045745">
              <w:t>Основы семейного права в Российской Федерации.</w:t>
            </w:r>
          </w:p>
        </w:tc>
        <w:tc>
          <w:tcPr>
            <w:tcW w:w="911" w:type="pct"/>
          </w:tcPr>
          <w:p w:rsidR="00F70DA7" w:rsidRPr="00045745" w:rsidRDefault="00F70DA7" w:rsidP="00045745"/>
        </w:tc>
      </w:tr>
      <w:tr w:rsidR="00F70DA7" w:rsidRPr="00045745" w:rsidTr="00045745">
        <w:trPr>
          <w:trHeight w:val="445"/>
        </w:trPr>
        <w:tc>
          <w:tcPr>
            <w:tcW w:w="5000" w:type="pct"/>
            <w:gridSpan w:val="5"/>
          </w:tcPr>
          <w:p w:rsidR="00F70DA7" w:rsidRPr="00045745" w:rsidRDefault="00F70DA7" w:rsidP="00045745">
            <w:pPr>
              <w:jc w:val="center"/>
              <w:rPr>
                <w:b/>
              </w:rPr>
            </w:pPr>
            <w:r w:rsidRPr="00045745">
              <w:rPr>
                <w:b/>
              </w:rPr>
              <w:t>Раздел 5.</w:t>
            </w:r>
          </w:p>
          <w:p w:rsidR="00F70DA7" w:rsidRPr="00045745" w:rsidRDefault="00F70DA7" w:rsidP="00045745">
            <w:pPr>
              <w:jc w:val="center"/>
            </w:pPr>
            <w:r w:rsidRPr="00045745">
              <w:rPr>
                <w:b/>
              </w:rPr>
              <w:t>Основы медицинских знаний и оказание первой помощи (</w:t>
            </w:r>
            <w:r w:rsidR="00070D36">
              <w:rPr>
                <w:b/>
              </w:rPr>
              <w:t>1</w:t>
            </w:r>
            <w:r w:rsidRPr="00045745">
              <w:rPr>
                <w:b/>
              </w:rPr>
              <w:t xml:space="preserve"> часа)</w:t>
            </w:r>
          </w:p>
        </w:tc>
      </w:tr>
      <w:tr w:rsidR="00F70DA7" w:rsidRPr="00045745" w:rsidTr="00045745">
        <w:trPr>
          <w:trHeight w:val="502"/>
        </w:trPr>
        <w:tc>
          <w:tcPr>
            <w:tcW w:w="423" w:type="pct"/>
          </w:tcPr>
          <w:p w:rsidR="00F70DA7" w:rsidRPr="00045745" w:rsidRDefault="00F70DA7" w:rsidP="00045745">
            <w:pPr>
              <w:jc w:val="center"/>
            </w:pPr>
            <w:r w:rsidRPr="00045745">
              <w:t>34</w:t>
            </w:r>
          </w:p>
        </w:tc>
        <w:tc>
          <w:tcPr>
            <w:tcW w:w="524" w:type="pct"/>
          </w:tcPr>
          <w:p w:rsidR="00F70DA7" w:rsidRPr="00045745" w:rsidRDefault="00AA074A" w:rsidP="00045745">
            <w:r>
              <w:t>2</w:t>
            </w:r>
            <w:r w:rsidR="004004E4">
              <w:t>3</w:t>
            </w:r>
            <w:r>
              <w:t>.05</w:t>
            </w:r>
          </w:p>
        </w:tc>
        <w:tc>
          <w:tcPr>
            <w:tcW w:w="527" w:type="pct"/>
          </w:tcPr>
          <w:p w:rsidR="00F70DA7" w:rsidRPr="00045745" w:rsidRDefault="00F70DA7" w:rsidP="00045745"/>
        </w:tc>
        <w:tc>
          <w:tcPr>
            <w:tcW w:w="2615" w:type="pct"/>
          </w:tcPr>
          <w:p w:rsidR="004004E4" w:rsidRPr="00045745" w:rsidRDefault="00F70DA7" w:rsidP="004004E4">
            <w:r w:rsidRPr="00045745">
              <w:t>Первая медицинская помощь при массовых поражениях.</w:t>
            </w:r>
            <w:r w:rsidR="004004E4" w:rsidRPr="00045745">
              <w:t xml:space="preserve"> Первая медицинская помощь при передозировке в приеме психоактивных веществ.</w:t>
            </w:r>
          </w:p>
          <w:p w:rsidR="00F70DA7" w:rsidRPr="00045745" w:rsidRDefault="00F70DA7" w:rsidP="00045745"/>
        </w:tc>
        <w:tc>
          <w:tcPr>
            <w:tcW w:w="911" w:type="pct"/>
          </w:tcPr>
          <w:p w:rsidR="00F70DA7" w:rsidRPr="00045745" w:rsidRDefault="00F70DA7" w:rsidP="00045745"/>
        </w:tc>
      </w:tr>
    </w:tbl>
    <w:p w:rsidR="00F70DA7" w:rsidRPr="00045745" w:rsidRDefault="00F70DA7" w:rsidP="00045745">
      <w:pPr>
        <w:spacing w:after="240"/>
      </w:pPr>
    </w:p>
    <w:p w:rsidR="00F70DA7" w:rsidRPr="00045745" w:rsidRDefault="00F70DA7" w:rsidP="00045745">
      <w:pPr>
        <w:pStyle w:val="a0"/>
        <w:spacing w:after="240"/>
        <w:rPr>
          <w:rFonts w:ascii="Times New Roman" w:hAnsi="Times New Roman"/>
          <w:sz w:val="24"/>
          <w:szCs w:val="24"/>
          <w:lang w:val="ru-RU" w:eastAsia="ru-RU"/>
        </w:rPr>
      </w:pPr>
    </w:p>
    <w:p w:rsidR="00F70DA7" w:rsidRPr="00045745" w:rsidRDefault="00F70DA7" w:rsidP="00045745">
      <w:pPr>
        <w:pStyle w:val="a0"/>
        <w:spacing w:after="240"/>
        <w:rPr>
          <w:rFonts w:ascii="Times New Roman" w:hAnsi="Times New Roman"/>
          <w:sz w:val="24"/>
          <w:szCs w:val="24"/>
          <w:lang w:val="ru-RU" w:eastAsia="ru-RU"/>
        </w:rPr>
      </w:pPr>
    </w:p>
    <w:p w:rsidR="00F70DA7" w:rsidRPr="00045745" w:rsidRDefault="00F70DA7" w:rsidP="00045745">
      <w:pPr>
        <w:pStyle w:val="a0"/>
        <w:spacing w:after="240"/>
        <w:rPr>
          <w:rFonts w:ascii="Times New Roman" w:hAnsi="Times New Roman"/>
          <w:sz w:val="24"/>
          <w:szCs w:val="24"/>
          <w:lang w:val="ru-RU" w:eastAsia="ru-RU"/>
        </w:rPr>
      </w:pPr>
    </w:p>
    <w:p w:rsidR="00F70DA7" w:rsidRPr="00045745" w:rsidRDefault="00F70DA7" w:rsidP="00045745">
      <w:pPr>
        <w:pStyle w:val="a0"/>
        <w:spacing w:after="240"/>
        <w:rPr>
          <w:rFonts w:ascii="Times New Roman" w:hAnsi="Times New Roman"/>
          <w:sz w:val="24"/>
          <w:szCs w:val="24"/>
          <w:lang w:val="ru-RU" w:eastAsia="ru-RU"/>
        </w:rPr>
      </w:pPr>
    </w:p>
    <w:p w:rsidR="00F70DA7" w:rsidRPr="00045745" w:rsidRDefault="00F70DA7" w:rsidP="00045745">
      <w:pPr>
        <w:pStyle w:val="a0"/>
        <w:spacing w:after="240"/>
        <w:rPr>
          <w:rFonts w:ascii="Times New Roman" w:hAnsi="Times New Roman"/>
          <w:sz w:val="24"/>
          <w:szCs w:val="24"/>
          <w:lang w:val="ru-RU" w:eastAsia="ru-RU"/>
        </w:rPr>
      </w:pPr>
    </w:p>
    <w:sectPr w:rsidR="00F70DA7" w:rsidRPr="00045745" w:rsidSect="00047575">
      <w:footerReference w:type="default" r:id="rId9"/>
      <w:pgSz w:w="11906" w:h="16838"/>
      <w:pgMar w:top="851" w:right="707" w:bottom="1134" w:left="1276" w:header="708" w:footer="2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5E8C" w:rsidRDefault="00605E8C">
      <w:r>
        <w:separator/>
      </w:r>
    </w:p>
  </w:endnote>
  <w:endnote w:type="continuationSeparator" w:id="0">
    <w:p w:rsidR="00605E8C" w:rsidRDefault="00605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575" w:rsidRDefault="00047575">
    <w:pPr>
      <w:pStyle w:val="ab"/>
      <w:jc w:val="right"/>
    </w:pPr>
    <w:r>
      <w:fldChar w:fldCharType="begin"/>
    </w:r>
    <w:r>
      <w:instrText>PAGE   \* MERGEFORMAT</w:instrText>
    </w:r>
    <w:r>
      <w:fldChar w:fldCharType="separate"/>
    </w:r>
    <w:r>
      <w:rPr>
        <w:noProof/>
      </w:rPr>
      <w:t>1</w:t>
    </w:r>
    <w:r>
      <w:fldChar w:fldCharType="end"/>
    </w:r>
  </w:p>
  <w:p w:rsidR="00047575" w:rsidRDefault="0004757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5E8C" w:rsidRDefault="00605E8C">
      <w:r>
        <w:separator/>
      </w:r>
    </w:p>
  </w:footnote>
  <w:footnote w:type="continuationSeparator" w:id="0">
    <w:p w:rsidR="00605E8C" w:rsidRDefault="00605E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43EF3"/>
    <w:multiLevelType w:val="multilevel"/>
    <w:tmpl w:val="90C8CDCC"/>
    <w:lvl w:ilvl="0">
      <w:start w:val="1"/>
      <w:numFmt w:val="decimal"/>
      <w:lvlText w:val="%1"/>
      <w:lvlJc w:val="left"/>
      <w:pPr>
        <w:ind w:left="360" w:hanging="360"/>
      </w:pPr>
      <w:rPr>
        <w:rFonts w:hint="default"/>
        <w:u w:val="none"/>
      </w:rPr>
    </w:lvl>
    <w:lvl w:ilvl="1">
      <w:start w:val="4"/>
      <w:numFmt w:val="decimal"/>
      <w:lvlText w:val="%1.%2"/>
      <w:lvlJc w:val="left"/>
      <w:pPr>
        <w:ind w:left="360" w:hanging="360"/>
      </w:pPr>
      <w:rPr>
        <w:rFonts w:hint="default"/>
        <w:sz w:val="28"/>
        <w:szCs w:val="28"/>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 w15:restartNumberingAfterBreak="0">
    <w:nsid w:val="2FD122F1"/>
    <w:multiLevelType w:val="hybridMultilevel"/>
    <w:tmpl w:val="DF7052E6"/>
    <w:lvl w:ilvl="0" w:tplc="65C0F094">
      <w:start w:val="1"/>
      <w:numFmt w:val="decimal"/>
      <w:lvlText w:val="%1."/>
      <w:lvlJc w:val="left"/>
      <w:pPr>
        <w:ind w:left="502" w:hanging="360"/>
      </w:pPr>
      <w:rPr>
        <w:color w:val="000000"/>
      </w:rPr>
    </w:lvl>
    <w:lvl w:ilvl="1" w:tplc="04190019">
      <w:start w:val="1"/>
      <w:numFmt w:val="lowerLetter"/>
      <w:lvlText w:val="%2."/>
      <w:lvlJc w:val="left"/>
      <w:pPr>
        <w:ind w:left="1222" w:hanging="360"/>
      </w:pPr>
    </w:lvl>
    <w:lvl w:ilvl="2" w:tplc="0419001B">
      <w:start w:val="1"/>
      <w:numFmt w:val="decimal"/>
      <w:lvlText w:val="%3."/>
      <w:lvlJc w:val="left"/>
      <w:pPr>
        <w:tabs>
          <w:tab w:val="num" w:pos="1942"/>
        </w:tabs>
        <w:ind w:left="1942" w:hanging="360"/>
      </w:pPr>
    </w:lvl>
    <w:lvl w:ilvl="3" w:tplc="0419000F">
      <w:start w:val="1"/>
      <w:numFmt w:val="decimal"/>
      <w:lvlText w:val="%4."/>
      <w:lvlJc w:val="left"/>
      <w:pPr>
        <w:tabs>
          <w:tab w:val="num" w:pos="682"/>
        </w:tabs>
        <w:ind w:left="682" w:hanging="360"/>
      </w:pPr>
      <w:rPr>
        <w:color w:val="000000"/>
      </w:rPr>
    </w:lvl>
    <w:lvl w:ilvl="4" w:tplc="04190019">
      <w:start w:val="1"/>
      <w:numFmt w:val="decimal"/>
      <w:lvlText w:val="%5."/>
      <w:lvlJc w:val="left"/>
      <w:pPr>
        <w:tabs>
          <w:tab w:val="num" w:pos="3382"/>
        </w:tabs>
        <w:ind w:left="3382" w:hanging="360"/>
      </w:pPr>
    </w:lvl>
    <w:lvl w:ilvl="5" w:tplc="0419001B">
      <w:start w:val="1"/>
      <w:numFmt w:val="decimal"/>
      <w:lvlText w:val="%6."/>
      <w:lvlJc w:val="left"/>
      <w:pPr>
        <w:tabs>
          <w:tab w:val="num" w:pos="4102"/>
        </w:tabs>
        <w:ind w:left="4102" w:hanging="360"/>
      </w:pPr>
    </w:lvl>
    <w:lvl w:ilvl="6" w:tplc="0419000F">
      <w:start w:val="1"/>
      <w:numFmt w:val="decimal"/>
      <w:lvlText w:val="%7."/>
      <w:lvlJc w:val="left"/>
      <w:pPr>
        <w:tabs>
          <w:tab w:val="num" w:pos="4822"/>
        </w:tabs>
        <w:ind w:left="4822" w:hanging="360"/>
      </w:pPr>
    </w:lvl>
    <w:lvl w:ilvl="7" w:tplc="04190019">
      <w:start w:val="1"/>
      <w:numFmt w:val="decimal"/>
      <w:lvlText w:val="%8."/>
      <w:lvlJc w:val="left"/>
      <w:pPr>
        <w:tabs>
          <w:tab w:val="num" w:pos="5542"/>
        </w:tabs>
        <w:ind w:left="5542" w:hanging="360"/>
      </w:pPr>
    </w:lvl>
    <w:lvl w:ilvl="8" w:tplc="0419001B">
      <w:start w:val="1"/>
      <w:numFmt w:val="decimal"/>
      <w:lvlText w:val="%9."/>
      <w:lvlJc w:val="left"/>
      <w:pPr>
        <w:tabs>
          <w:tab w:val="num" w:pos="6262"/>
        </w:tabs>
        <w:ind w:left="6262" w:hanging="360"/>
      </w:pPr>
    </w:lvl>
  </w:abstractNum>
  <w:abstractNum w:abstractNumId="2" w15:restartNumberingAfterBreak="0">
    <w:nsid w:val="3634149D"/>
    <w:multiLevelType w:val="hybridMultilevel"/>
    <w:tmpl w:val="8934396A"/>
    <w:lvl w:ilvl="0" w:tplc="04190001">
      <w:start w:val="1"/>
      <w:numFmt w:val="bullet"/>
      <w:lvlText w:val=""/>
      <w:lvlJc w:val="left"/>
      <w:pPr>
        <w:ind w:left="1428" w:hanging="360"/>
      </w:pPr>
      <w:rPr>
        <w:rFonts w:ascii="Symbol" w:hAnsi="Symbol" w:hint="default"/>
      </w:rPr>
    </w:lvl>
    <w:lvl w:ilvl="1" w:tplc="21A89208">
      <w:numFmt w:val="bullet"/>
      <w:lvlText w:val="•"/>
      <w:lvlJc w:val="left"/>
      <w:pPr>
        <w:ind w:left="2148" w:hanging="360"/>
      </w:pPr>
      <w:rPr>
        <w:rFonts w:ascii="Times New Roman" w:eastAsiaTheme="minorHAnsi" w:hAnsi="Times New Roman" w:cs="Times New Roman"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424D3BBD"/>
    <w:multiLevelType w:val="hybridMultilevel"/>
    <w:tmpl w:val="DECA9CA8"/>
    <w:lvl w:ilvl="0" w:tplc="21A89208">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6C0723D0"/>
    <w:multiLevelType w:val="hybridMultilevel"/>
    <w:tmpl w:val="D2161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2FF5"/>
    <w:rsid w:val="000434E3"/>
    <w:rsid w:val="00043A53"/>
    <w:rsid w:val="00045745"/>
    <w:rsid w:val="00047575"/>
    <w:rsid w:val="00070D36"/>
    <w:rsid w:val="000A0BF7"/>
    <w:rsid w:val="000D4C45"/>
    <w:rsid w:val="001F2452"/>
    <w:rsid w:val="002515BC"/>
    <w:rsid w:val="00270A3A"/>
    <w:rsid w:val="00284296"/>
    <w:rsid w:val="00311A60"/>
    <w:rsid w:val="004004E4"/>
    <w:rsid w:val="004748C5"/>
    <w:rsid w:val="00477E8C"/>
    <w:rsid w:val="004B0A1D"/>
    <w:rsid w:val="004D43DA"/>
    <w:rsid w:val="00605E8C"/>
    <w:rsid w:val="00697A2D"/>
    <w:rsid w:val="006C1346"/>
    <w:rsid w:val="00794174"/>
    <w:rsid w:val="007C341D"/>
    <w:rsid w:val="00927C6F"/>
    <w:rsid w:val="009B66A9"/>
    <w:rsid w:val="009E6D8A"/>
    <w:rsid w:val="00AA074A"/>
    <w:rsid w:val="00AF4EA4"/>
    <w:rsid w:val="00C636A8"/>
    <w:rsid w:val="00D40277"/>
    <w:rsid w:val="00D65A91"/>
    <w:rsid w:val="00DE2FF5"/>
    <w:rsid w:val="00E115BE"/>
    <w:rsid w:val="00EA0013"/>
    <w:rsid w:val="00F70DA7"/>
    <w:rsid w:val="00FD27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3FDA5"/>
  <w15:chartTrackingRefBased/>
  <w15:docId w15:val="{98C5851D-BA12-4DE5-BE4A-6BD578FF1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rsid w:val="00DE2FF5"/>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aliases w:val="Обычный (Web)"/>
    <w:basedOn w:val="a"/>
    <w:link w:val="a5"/>
    <w:uiPriority w:val="99"/>
    <w:rsid w:val="00DE2FF5"/>
    <w:pPr>
      <w:spacing w:before="100" w:beforeAutospacing="1" w:after="100" w:afterAutospacing="1"/>
    </w:pPr>
  </w:style>
  <w:style w:type="character" w:customStyle="1" w:styleId="a5">
    <w:name w:val="Обычный (веб) Знак"/>
    <w:aliases w:val="Обычный (Web) Знак"/>
    <w:link w:val="a4"/>
    <w:locked/>
    <w:rsid w:val="00DE2FF5"/>
    <w:rPr>
      <w:rFonts w:ascii="Times New Roman" w:eastAsia="Times New Roman" w:hAnsi="Times New Roman" w:cs="Times New Roman"/>
      <w:sz w:val="24"/>
      <w:szCs w:val="24"/>
      <w:lang w:eastAsia="ru-RU"/>
    </w:rPr>
  </w:style>
  <w:style w:type="paragraph" w:styleId="a6">
    <w:name w:val="List Paragraph"/>
    <w:basedOn w:val="a"/>
    <w:uiPriority w:val="34"/>
    <w:qFormat/>
    <w:rsid w:val="00DE2FF5"/>
    <w:pPr>
      <w:ind w:left="720"/>
      <w:contextualSpacing/>
    </w:pPr>
    <w:rPr>
      <w:rFonts w:ascii="Calibri" w:hAnsi="Calibri"/>
      <w:sz w:val="22"/>
      <w:szCs w:val="22"/>
      <w:lang w:eastAsia="en-US"/>
    </w:rPr>
  </w:style>
  <w:style w:type="paragraph" w:styleId="a7">
    <w:name w:val="No Spacing"/>
    <w:uiPriority w:val="99"/>
    <w:qFormat/>
    <w:rsid w:val="00DE2FF5"/>
    <w:pPr>
      <w:suppressAutoHyphens/>
      <w:spacing w:after="0" w:line="240" w:lineRule="auto"/>
    </w:pPr>
    <w:rPr>
      <w:rFonts w:ascii="Times New Roman" w:eastAsia="Times New Roman" w:hAnsi="Times New Roman" w:cs="Times New Roman"/>
      <w:sz w:val="20"/>
      <w:szCs w:val="20"/>
      <w:lang w:val="en-US" w:eastAsia="ar-SA"/>
    </w:rPr>
  </w:style>
  <w:style w:type="paragraph" w:customStyle="1" w:styleId="western">
    <w:name w:val="western"/>
    <w:basedOn w:val="a"/>
    <w:uiPriority w:val="99"/>
    <w:rsid w:val="00DE2FF5"/>
    <w:pPr>
      <w:spacing w:before="100" w:beforeAutospacing="1"/>
      <w:jc w:val="both"/>
    </w:pPr>
    <w:rPr>
      <w:rFonts w:ascii="Algerian" w:hAnsi="Algerian"/>
      <w:color w:val="000000"/>
      <w:sz w:val="18"/>
      <w:szCs w:val="18"/>
    </w:rPr>
  </w:style>
  <w:style w:type="paragraph" w:styleId="a0">
    <w:name w:val="Plain Text"/>
    <w:basedOn w:val="a"/>
    <w:link w:val="a8"/>
    <w:unhideWhenUsed/>
    <w:rsid w:val="00DE2FF5"/>
    <w:rPr>
      <w:rFonts w:ascii="Courier New" w:hAnsi="Courier New"/>
      <w:sz w:val="20"/>
      <w:szCs w:val="20"/>
      <w:lang w:val="x-none" w:eastAsia="x-none"/>
    </w:rPr>
  </w:style>
  <w:style w:type="character" w:customStyle="1" w:styleId="a8">
    <w:name w:val="Текст Знак"/>
    <w:basedOn w:val="a1"/>
    <w:link w:val="a0"/>
    <w:rsid w:val="00DE2FF5"/>
    <w:rPr>
      <w:rFonts w:ascii="Courier New" w:eastAsia="Times New Roman" w:hAnsi="Courier New" w:cs="Times New Roman"/>
      <w:sz w:val="20"/>
      <w:szCs w:val="20"/>
      <w:lang w:val="x-none" w:eastAsia="x-none"/>
    </w:rPr>
  </w:style>
  <w:style w:type="paragraph" w:styleId="a9">
    <w:name w:val="Title"/>
    <w:basedOn w:val="a"/>
    <w:link w:val="aa"/>
    <w:qFormat/>
    <w:rsid w:val="00DE2FF5"/>
    <w:pPr>
      <w:ind w:right="141" w:firstLine="142"/>
      <w:jc w:val="center"/>
    </w:pPr>
    <w:rPr>
      <w:szCs w:val="20"/>
    </w:rPr>
  </w:style>
  <w:style w:type="character" w:customStyle="1" w:styleId="aa">
    <w:name w:val="Заголовок Знак"/>
    <w:basedOn w:val="a1"/>
    <w:link w:val="a9"/>
    <w:rsid w:val="00DE2FF5"/>
    <w:rPr>
      <w:rFonts w:ascii="Times New Roman" w:eastAsia="Times New Roman" w:hAnsi="Times New Roman" w:cs="Times New Roman"/>
      <w:sz w:val="24"/>
      <w:szCs w:val="20"/>
      <w:lang w:eastAsia="ru-RU"/>
    </w:rPr>
  </w:style>
  <w:style w:type="paragraph" w:styleId="ab">
    <w:name w:val="footer"/>
    <w:basedOn w:val="a"/>
    <w:link w:val="ac"/>
    <w:uiPriority w:val="99"/>
    <w:unhideWhenUsed/>
    <w:rsid w:val="00DE2FF5"/>
    <w:pPr>
      <w:tabs>
        <w:tab w:val="center" w:pos="4677"/>
        <w:tab w:val="right" w:pos="9355"/>
      </w:tabs>
    </w:pPr>
  </w:style>
  <w:style w:type="character" w:customStyle="1" w:styleId="ac">
    <w:name w:val="Нижний колонтитул Знак"/>
    <w:basedOn w:val="a1"/>
    <w:link w:val="ab"/>
    <w:uiPriority w:val="99"/>
    <w:rsid w:val="00DE2FF5"/>
    <w:rPr>
      <w:rFonts w:ascii="Times New Roman" w:eastAsia="Times New Roman" w:hAnsi="Times New Roman" w:cs="Times New Roman"/>
      <w:sz w:val="24"/>
      <w:szCs w:val="24"/>
      <w:lang w:eastAsia="ru-RU"/>
    </w:rPr>
  </w:style>
  <w:style w:type="paragraph" w:customStyle="1" w:styleId="ad">
    <w:name w:val="Новый"/>
    <w:basedOn w:val="a"/>
    <w:rsid w:val="00697A2D"/>
    <w:pPr>
      <w:spacing w:line="360" w:lineRule="auto"/>
      <w:ind w:firstLine="454"/>
      <w:jc w:val="both"/>
    </w:pPr>
    <w:rPr>
      <w:sz w:val="28"/>
    </w:rPr>
  </w:style>
  <w:style w:type="paragraph" w:styleId="ae">
    <w:name w:val="Balloon Text"/>
    <w:basedOn w:val="a"/>
    <w:link w:val="af"/>
    <w:uiPriority w:val="99"/>
    <w:semiHidden/>
    <w:unhideWhenUsed/>
    <w:rsid w:val="00284296"/>
    <w:rPr>
      <w:rFonts w:ascii="Segoe UI" w:hAnsi="Segoe UI" w:cs="Segoe UI"/>
      <w:sz w:val="18"/>
      <w:szCs w:val="18"/>
    </w:rPr>
  </w:style>
  <w:style w:type="character" w:customStyle="1" w:styleId="af">
    <w:name w:val="Текст выноски Знак"/>
    <w:basedOn w:val="a1"/>
    <w:link w:val="ae"/>
    <w:uiPriority w:val="99"/>
    <w:semiHidden/>
    <w:rsid w:val="00284296"/>
    <w:rPr>
      <w:rFonts w:ascii="Segoe UI" w:eastAsia="Times New Roman" w:hAnsi="Segoe UI" w:cs="Segoe UI"/>
      <w:sz w:val="18"/>
      <w:szCs w:val="18"/>
      <w:lang w:eastAsia="ru-RU"/>
    </w:rPr>
  </w:style>
  <w:style w:type="character" w:customStyle="1" w:styleId="af0">
    <w:name w:val="Основной текст_"/>
    <w:link w:val="2"/>
    <w:rsid w:val="00047575"/>
    <w:rPr>
      <w:rFonts w:ascii="Times New Roman" w:eastAsia="Times New Roman" w:hAnsi="Times New Roman" w:cs="Times New Roman"/>
      <w:spacing w:val="-4"/>
      <w:sz w:val="20"/>
      <w:szCs w:val="20"/>
      <w:shd w:val="clear" w:color="auto" w:fill="FFFFFF"/>
    </w:rPr>
  </w:style>
  <w:style w:type="paragraph" w:customStyle="1" w:styleId="2">
    <w:name w:val="Основной текст2"/>
    <w:basedOn w:val="a"/>
    <w:link w:val="af0"/>
    <w:rsid w:val="00047575"/>
    <w:pPr>
      <w:widowControl w:val="0"/>
      <w:shd w:val="clear" w:color="auto" w:fill="FFFFFF"/>
      <w:spacing w:line="274" w:lineRule="exact"/>
      <w:jc w:val="both"/>
    </w:pPr>
    <w:rPr>
      <w:spacing w:val="-4"/>
      <w:sz w:val="20"/>
      <w:szCs w:val="20"/>
      <w:lang w:eastAsia="en-US"/>
    </w:rPr>
  </w:style>
  <w:style w:type="character" w:customStyle="1" w:styleId="1">
    <w:name w:val="Основной текст1"/>
    <w:rsid w:val="00047575"/>
    <w:rPr>
      <w:rFonts w:ascii="Times New Roman" w:eastAsia="Times New Roman" w:hAnsi="Times New Roman" w:cs="Times New Roman"/>
      <w:color w:val="000000"/>
      <w:spacing w:val="-4"/>
      <w:w w:val="100"/>
      <w:position w:val="0"/>
      <w:sz w:val="20"/>
      <w:szCs w:val="20"/>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040086">
      <w:bodyDiv w:val="1"/>
      <w:marLeft w:val="0"/>
      <w:marRight w:val="0"/>
      <w:marTop w:val="0"/>
      <w:marBottom w:val="0"/>
      <w:divBdr>
        <w:top w:val="none" w:sz="0" w:space="0" w:color="auto"/>
        <w:left w:val="none" w:sz="0" w:space="0" w:color="auto"/>
        <w:bottom w:val="none" w:sz="0" w:space="0" w:color="auto"/>
        <w:right w:val="none" w:sz="0" w:space="0" w:color="auto"/>
      </w:divBdr>
    </w:div>
    <w:div w:id="926500130">
      <w:bodyDiv w:val="1"/>
      <w:marLeft w:val="0"/>
      <w:marRight w:val="0"/>
      <w:marTop w:val="0"/>
      <w:marBottom w:val="0"/>
      <w:divBdr>
        <w:top w:val="none" w:sz="0" w:space="0" w:color="auto"/>
        <w:left w:val="none" w:sz="0" w:space="0" w:color="auto"/>
        <w:bottom w:val="none" w:sz="0" w:space="0" w:color="auto"/>
        <w:right w:val="none" w:sz="0" w:space="0" w:color="auto"/>
      </w:divBdr>
    </w:div>
    <w:div w:id="203885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se.garant.ru/5517050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C9A92-32AE-4206-85E9-30BAB6F59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4295</Words>
  <Characters>24484</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Vasiliy</dc:creator>
  <cp:keywords/>
  <dc:description/>
  <cp:lastModifiedBy>Василий Окончук</cp:lastModifiedBy>
  <cp:revision>2</cp:revision>
  <cp:lastPrinted>2020-09-17T19:08:00Z</cp:lastPrinted>
  <dcterms:created xsi:type="dcterms:W3CDTF">2021-09-15T18:15:00Z</dcterms:created>
  <dcterms:modified xsi:type="dcterms:W3CDTF">2021-09-15T18:15:00Z</dcterms:modified>
</cp:coreProperties>
</file>